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0C" w:rsidRPr="00EF5877" w:rsidRDefault="000B100C" w:rsidP="00534E6E">
      <w:pPr>
        <w:contextualSpacing/>
        <w:jc w:val="center"/>
      </w:pPr>
      <w:r w:rsidRPr="00522348">
        <w:rPr>
          <w:noProof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 descr="Описание: Описание: герб Волгореченск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Волгореченска ц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00C" w:rsidRPr="007C339F" w:rsidRDefault="000B100C" w:rsidP="00534E6E">
      <w:pPr>
        <w:pStyle w:val="a3"/>
        <w:tabs>
          <w:tab w:val="left" w:pos="-250"/>
        </w:tabs>
        <w:contextualSpacing/>
        <w:jc w:val="center"/>
        <w:rPr>
          <w:rFonts w:cs="Arial"/>
          <w:b/>
          <w:sz w:val="28"/>
          <w:szCs w:val="28"/>
        </w:rPr>
      </w:pPr>
      <w:r w:rsidRPr="007C339F">
        <w:rPr>
          <w:rFonts w:cs="Arial"/>
          <w:b/>
          <w:sz w:val="28"/>
          <w:szCs w:val="28"/>
        </w:rPr>
        <w:t>ДУМА</w:t>
      </w:r>
    </w:p>
    <w:p w:rsidR="000B100C" w:rsidRPr="007C339F" w:rsidRDefault="000B100C" w:rsidP="00534E6E">
      <w:pPr>
        <w:pStyle w:val="a3"/>
        <w:tabs>
          <w:tab w:val="left" w:pos="-250"/>
          <w:tab w:val="right" w:pos="10099"/>
        </w:tabs>
        <w:contextualSpacing/>
        <w:jc w:val="center"/>
        <w:rPr>
          <w:rFonts w:cs="Arial"/>
          <w:b/>
          <w:sz w:val="28"/>
          <w:szCs w:val="28"/>
        </w:rPr>
      </w:pPr>
      <w:r w:rsidRPr="007C339F">
        <w:rPr>
          <w:rFonts w:cs="Arial"/>
          <w:b/>
          <w:sz w:val="28"/>
          <w:szCs w:val="28"/>
        </w:rPr>
        <w:t>ГОРОДСКОГО ОКРУГА</w:t>
      </w:r>
    </w:p>
    <w:p w:rsidR="000B100C" w:rsidRPr="007C339F" w:rsidRDefault="000B100C" w:rsidP="00534E6E">
      <w:pPr>
        <w:pStyle w:val="a3"/>
        <w:tabs>
          <w:tab w:val="left" w:pos="-250"/>
        </w:tabs>
        <w:contextualSpacing/>
        <w:jc w:val="center"/>
        <w:rPr>
          <w:rFonts w:cs="Arial"/>
          <w:b/>
          <w:sz w:val="28"/>
          <w:szCs w:val="28"/>
        </w:rPr>
      </w:pPr>
      <w:r w:rsidRPr="007C339F">
        <w:rPr>
          <w:rFonts w:cs="Arial"/>
          <w:b/>
          <w:sz w:val="28"/>
          <w:szCs w:val="28"/>
        </w:rPr>
        <w:t>ГОРОД ВОЛГОРЕЧЕНСК КОСТРОМСКОЙ ОБЛАСТИ</w:t>
      </w:r>
    </w:p>
    <w:p w:rsidR="000B100C" w:rsidRPr="007C339F" w:rsidRDefault="000B100C" w:rsidP="00534E6E">
      <w:pPr>
        <w:pStyle w:val="a3"/>
        <w:contextualSpacing/>
        <w:rPr>
          <w:rFonts w:cs="Arial"/>
          <w:b/>
          <w:sz w:val="28"/>
          <w:szCs w:val="28"/>
        </w:rPr>
      </w:pPr>
    </w:p>
    <w:p w:rsidR="000B100C" w:rsidRDefault="000B100C" w:rsidP="00534E6E">
      <w:pPr>
        <w:pStyle w:val="a3"/>
        <w:contextualSpacing/>
        <w:jc w:val="center"/>
        <w:rPr>
          <w:rFonts w:cs="Arial"/>
          <w:b/>
          <w:sz w:val="28"/>
          <w:szCs w:val="28"/>
          <w:lang w:val="ru-RU"/>
        </w:rPr>
      </w:pPr>
      <w:r w:rsidRPr="007C339F">
        <w:rPr>
          <w:rFonts w:cs="Arial"/>
          <w:b/>
          <w:sz w:val="28"/>
          <w:szCs w:val="28"/>
        </w:rPr>
        <w:t>РЕШЕНИЕ</w:t>
      </w:r>
    </w:p>
    <w:p w:rsidR="000B100C" w:rsidRPr="00951CE5" w:rsidRDefault="000B100C" w:rsidP="00534E6E">
      <w:pPr>
        <w:pStyle w:val="a3"/>
        <w:contextualSpacing/>
        <w:jc w:val="center"/>
        <w:rPr>
          <w:rFonts w:cs="Arial"/>
          <w:b/>
          <w:sz w:val="28"/>
          <w:szCs w:val="28"/>
          <w:lang w:val="ru-RU"/>
        </w:rPr>
      </w:pPr>
    </w:p>
    <w:p w:rsidR="000B100C" w:rsidRPr="0002595A" w:rsidRDefault="000B100C" w:rsidP="00534E6E">
      <w:pPr>
        <w:tabs>
          <w:tab w:val="right" w:pos="8647"/>
        </w:tabs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_____________________</w:t>
      </w:r>
      <w:r w:rsidRPr="0002595A">
        <w:rPr>
          <w:rFonts w:ascii="Arial" w:hAnsi="Arial" w:cs="Arial"/>
          <w:b/>
          <w:sz w:val="24"/>
          <w:szCs w:val="24"/>
        </w:rPr>
        <w:tab/>
      </w:r>
      <w:r w:rsidRPr="00951CE5">
        <w:rPr>
          <w:rFonts w:ascii="Arial" w:hAnsi="Arial" w:cs="Arial"/>
          <w:b/>
          <w:sz w:val="24"/>
          <w:szCs w:val="24"/>
          <w:u w:val="single"/>
        </w:rPr>
        <w:t>№</w:t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0B100C" w:rsidRDefault="000B100C" w:rsidP="00534E6E">
      <w:pPr>
        <w:spacing w:after="0" w:line="240" w:lineRule="auto"/>
        <w:ind w:right="5244"/>
        <w:contextualSpacing/>
        <w:jc w:val="both"/>
      </w:pPr>
      <w:r w:rsidRPr="0002595A">
        <w:rPr>
          <w:rFonts w:ascii="Arial" w:hAnsi="Arial" w:cs="Arial"/>
          <w:sz w:val="24"/>
          <w:szCs w:val="24"/>
        </w:rPr>
        <w:t>Об утверждении Положения по осуществлению муниципального</w:t>
      </w:r>
      <w:r>
        <w:rPr>
          <w:rFonts w:ascii="Arial" w:hAnsi="Arial" w:cs="Arial"/>
          <w:sz w:val="24"/>
          <w:szCs w:val="24"/>
        </w:rPr>
        <w:t xml:space="preserve"> к</w:t>
      </w:r>
      <w:r w:rsidRPr="0002595A">
        <w:rPr>
          <w:rFonts w:ascii="Arial" w:hAnsi="Arial" w:cs="Arial"/>
          <w:sz w:val="24"/>
          <w:szCs w:val="24"/>
        </w:rPr>
        <w:t xml:space="preserve">онтроля </w:t>
      </w:r>
      <w:r>
        <w:rPr>
          <w:rFonts w:ascii="Arial" w:hAnsi="Arial" w:cs="Arial"/>
          <w:sz w:val="24"/>
          <w:szCs w:val="24"/>
        </w:rPr>
        <w:t xml:space="preserve">в сфере благоустройства территории </w:t>
      </w:r>
      <w:r w:rsidRPr="0002595A">
        <w:rPr>
          <w:rFonts w:ascii="Arial" w:hAnsi="Arial" w:cs="Arial"/>
          <w:sz w:val="24"/>
          <w:szCs w:val="24"/>
        </w:rPr>
        <w:t>городского округа Волгореченск</w:t>
      </w:r>
      <w:r>
        <w:rPr>
          <w:rFonts w:ascii="Arial" w:hAnsi="Arial" w:cs="Arial"/>
          <w:sz w:val="24"/>
          <w:szCs w:val="24"/>
        </w:rPr>
        <w:t xml:space="preserve"> </w:t>
      </w:r>
      <w:r w:rsidRPr="0002595A">
        <w:rPr>
          <w:rFonts w:ascii="Arial" w:hAnsi="Arial" w:cs="Arial"/>
          <w:sz w:val="24"/>
          <w:szCs w:val="24"/>
        </w:rPr>
        <w:t>Костромской области</w:t>
      </w:r>
      <w:r>
        <w:rPr>
          <w:rFonts w:ascii="Arial" w:hAnsi="Arial" w:cs="Arial"/>
          <w:sz w:val="24"/>
          <w:szCs w:val="24"/>
        </w:rPr>
        <w:br/>
      </w:r>
    </w:p>
    <w:p w:rsid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В целях создания условий по организации и осуществлению муниципального контроля в сфере благоустройства территории городского округа город Волгореченск Костромской области, в соответствии с Федеральным </w:t>
      </w:r>
      <w:hyperlink r:id="rId7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от 06.10.2003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131-ФЗ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, Федеральным </w:t>
      </w:r>
      <w:hyperlink r:id="rId8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от 31.07.2020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, руководствуясь </w:t>
      </w:r>
      <w:hyperlink r:id="rId9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статьей 62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Устава муниципального образования городской округ город Волгореченск Костромской области,</w:t>
      </w:r>
    </w:p>
    <w:p w:rsid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Дума городского округа город Волгореченск Костромской области</w:t>
      </w:r>
    </w:p>
    <w:p w:rsid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Default="000B100C" w:rsidP="00534E6E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 w:rsidRPr="000B100C">
        <w:rPr>
          <w:rFonts w:ascii="Arial" w:hAnsi="Arial" w:cs="Arial"/>
          <w:b/>
          <w:caps/>
          <w:sz w:val="24"/>
          <w:szCs w:val="24"/>
        </w:rPr>
        <w:t>решила:</w:t>
      </w:r>
    </w:p>
    <w:p w:rsidR="004B2186" w:rsidRPr="000B100C" w:rsidRDefault="004B2186" w:rsidP="00534E6E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1. Утвердить прилагаемое </w:t>
      </w:r>
      <w:hyperlink w:anchor="P45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Положение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по осуществлению муниципального контроля в сфере благоустройства территории городского округа город Волгореченск Костромской области.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2. Признать утратившими силу: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1) </w:t>
      </w:r>
      <w:hyperlink r:id="rId10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решение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Думы городского округа город Волгореченск Костромской области от </w:t>
      </w:r>
      <w:r w:rsidR="00835478">
        <w:rPr>
          <w:rFonts w:ascii="Arial" w:eastAsia="Calibri" w:hAnsi="Arial" w:cs="Arial"/>
          <w:sz w:val="24"/>
          <w:szCs w:val="24"/>
          <w:lang w:eastAsia="en-US"/>
        </w:rPr>
        <w:t xml:space="preserve">26.08.2021 № 55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835478" w:rsidRPr="0002595A">
        <w:rPr>
          <w:rFonts w:ascii="Arial" w:hAnsi="Arial" w:cs="Arial"/>
          <w:sz w:val="24"/>
          <w:szCs w:val="24"/>
        </w:rPr>
        <w:t>Об утверждении Положения по осуществлению муниципального</w:t>
      </w:r>
      <w:r w:rsidR="00835478">
        <w:rPr>
          <w:rFonts w:ascii="Arial" w:hAnsi="Arial" w:cs="Arial"/>
          <w:sz w:val="24"/>
          <w:szCs w:val="24"/>
        </w:rPr>
        <w:t xml:space="preserve"> к</w:t>
      </w:r>
      <w:r w:rsidR="00835478" w:rsidRPr="0002595A">
        <w:rPr>
          <w:rFonts w:ascii="Arial" w:hAnsi="Arial" w:cs="Arial"/>
          <w:sz w:val="24"/>
          <w:szCs w:val="24"/>
        </w:rPr>
        <w:t xml:space="preserve">онтроля </w:t>
      </w:r>
      <w:r w:rsidR="00835478">
        <w:rPr>
          <w:rFonts w:ascii="Arial" w:hAnsi="Arial" w:cs="Arial"/>
          <w:sz w:val="24"/>
          <w:szCs w:val="24"/>
        </w:rPr>
        <w:t xml:space="preserve">в сфере благоустройства территории </w:t>
      </w:r>
      <w:r w:rsidR="00835478" w:rsidRPr="0002595A">
        <w:rPr>
          <w:rFonts w:ascii="Arial" w:hAnsi="Arial" w:cs="Arial"/>
          <w:sz w:val="24"/>
          <w:szCs w:val="24"/>
        </w:rPr>
        <w:t>городского округа Волгореченск</w:t>
      </w:r>
      <w:r w:rsidR="00835478">
        <w:rPr>
          <w:rFonts w:ascii="Arial" w:hAnsi="Arial" w:cs="Arial"/>
          <w:sz w:val="24"/>
          <w:szCs w:val="24"/>
        </w:rPr>
        <w:t xml:space="preserve"> </w:t>
      </w:r>
      <w:r w:rsidR="00835478" w:rsidRPr="0002595A">
        <w:rPr>
          <w:rFonts w:ascii="Arial" w:hAnsi="Arial" w:cs="Arial"/>
          <w:sz w:val="24"/>
          <w:szCs w:val="24"/>
        </w:rPr>
        <w:t>Костромской области</w:t>
      </w:r>
      <w:r w:rsidR="004B2186">
        <w:rPr>
          <w:rFonts w:ascii="Arial" w:hAnsi="Arial" w:cs="Arial"/>
          <w:sz w:val="24"/>
          <w:szCs w:val="24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35478" w:rsidRPr="0002595A" w:rsidRDefault="00835478" w:rsidP="00534E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02595A">
        <w:rPr>
          <w:rFonts w:ascii="Arial" w:hAnsi="Arial" w:cs="Arial"/>
          <w:sz w:val="24"/>
          <w:szCs w:val="24"/>
        </w:rPr>
        <w:t xml:space="preserve">решение Думы городского округа город Волгореченск Костромской области от </w:t>
      </w:r>
      <w:r>
        <w:rPr>
          <w:rFonts w:ascii="Arial" w:hAnsi="Arial" w:cs="Arial"/>
          <w:sz w:val="24"/>
          <w:szCs w:val="24"/>
        </w:rPr>
        <w:t>16.12.2021</w:t>
      </w:r>
      <w:r w:rsidRPr="0002595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80</w:t>
      </w:r>
      <w:r w:rsidRPr="0002595A">
        <w:rPr>
          <w:rFonts w:ascii="Arial" w:hAnsi="Arial" w:cs="Arial"/>
          <w:sz w:val="24"/>
          <w:szCs w:val="24"/>
        </w:rPr>
        <w:t xml:space="preserve"> </w:t>
      </w:r>
      <w:r w:rsidR="004B2186">
        <w:rPr>
          <w:rFonts w:ascii="Arial" w:hAnsi="Arial" w:cs="Arial"/>
          <w:sz w:val="24"/>
          <w:szCs w:val="24"/>
        </w:rPr>
        <w:t>«</w:t>
      </w:r>
      <w:r w:rsidRPr="0002595A">
        <w:rPr>
          <w:rFonts w:ascii="Arial" w:hAnsi="Arial" w:cs="Arial"/>
          <w:sz w:val="24"/>
          <w:szCs w:val="24"/>
        </w:rPr>
        <w:t xml:space="preserve">О внесении изменений в решение Думы городского округа город Волгореченск Костромской области от </w:t>
      </w:r>
      <w:r w:rsidRPr="00F53231">
        <w:rPr>
          <w:rFonts w:ascii="Arial" w:hAnsi="Arial" w:cs="Arial"/>
          <w:sz w:val="24"/>
          <w:szCs w:val="24"/>
        </w:rPr>
        <w:t>26.08.2021 № 5</w:t>
      </w:r>
      <w:r>
        <w:rPr>
          <w:rFonts w:ascii="Arial" w:hAnsi="Arial" w:cs="Arial"/>
          <w:sz w:val="24"/>
          <w:szCs w:val="24"/>
        </w:rPr>
        <w:t>5</w:t>
      </w:r>
      <w:r w:rsidR="004B2186">
        <w:rPr>
          <w:rFonts w:ascii="Arial" w:hAnsi="Arial" w:cs="Arial"/>
          <w:sz w:val="24"/>
          <w:szCs w:val="24"/>
        </w:rPr>
        <w:t>»</w:t>
      </w:r>
      <w:r w:rsidRPr="0002595A">
        <w:rPr>
          <w:rFonts w:ascii="Arial" w:hAnsi="Arial" w:cs="Arial"/>
          <w:sz w:val="24"/>
          <w:szCs w:val="24"/>
        </w:rPr>
        <w:t xml:space="preserve">; </w:t>
      </w:r>
    </w:p>
    <w:p w:rsidR="00835478" w:rsidRDefault="00835478" w:rsidP="00534E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2595A">
        <w:rPr>
          <w:rFonts w:ascii="Arial" w:hAnsi="Arial" w:cs="Arial"/>
          <w:sz w:val="24"/>
          <w:szCs w:val="24"/>
        </w:rPr>
        <w:t xml:space="preserve">3) решение Думы городского округа город Волгореченск Костромской области от </w:t>
      </w:r>
      <w:r>
        <w:rPr>
          <w:rFonts w:ascii="Arial" w:hAnsi="Arial" w:cs="Arial"/>
          <w:sz w:val="24"/>
          <w:szCs w:val="24"/>
        </w:rPr>
        <w:t>28.04.2022</w:t>
      </w:r>
      <w:r w:rsidRPr="0002595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40</w:t>
      </w:r>
      <w:r w:rsidRPr="0002595A">
        <w:rPr>
          <w:rFonts w:ascii="Arial" w:hAnsi="Arial" w:cs="Arial"/>
          <w:sz w:val="24"/>
          <w:szCs w:val="24"/>
        </w:rPr>
        <w:t xml:space="preserve"> </w:t>
      </w:r>
      <w:r w:rsidR="004B2186">
        <w:rPr>
          <w:rFonts w:ascii="Arial" w:hAnsi="Arial" w:cs="Arial"/>
          <w:sz w:val="24"/>
          <w:szCs w:val="24"/>
        </w:rPr>
        <w:t>«</w:t>
      </w:r>
      <w:r w:rsidRPr="0002595A">
        <w:rPr>
          <w:rFonts w:ascii="Arial" w:hAnsi="Arial" w:cs="Arial"/>
          <w:sz w:val="24"/>
          <w:szCs w:val="24"/>
        </w:rPr>
        <w:t>О внесении изменений в решение Думы городского округа город Волгореченск Костромс</w:t>
      </w:r>
      <w:r>
        <w:rPr>
          <w:rFonts w:ascii="Arial" w:hAnsi="Arial" w:cs="Arial"/>
          <w:sz w:val="24"/>
          <w:szCs w:val="24"/>
        </w:rPr>
        <w:t xml:space="preserve">кой области от </w:t>
      </w:r>
      <w:r w:rsidRPr="00AC7865">
        <w:rPr>
          <w:rFonts w:ascii="Arial" w:hAnsi="Arial" w:cs="Arial"/>
          <w:sz w:val="24"/>
          <w:szCs w:val="24"/>
        </w:rPr>
        <w:t>26.08.2021 № 5</w:t>
      </w:r>
      <w:r>
        <w:rPr>
          <w:rFonts w:ascii="Arial" w:hAnsi="Arial" w:cs="Arial"/>
          <w:sz w:val="24"/>
          <w:szCs w:val="24"/>
        </w:rPr>
        <w:t>5</w:t>
      </w:r>
      <w:r w:rsidR="004B218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</w:p>
    <w:p w:rsidR="00835478" w:rsidRDefault="00835478" w:rsidP="00534E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AC7865">
        <w:rPr>
          <w:rFonts w:ascii="Arial" w:hAnsi="Arial" w:cs="Arial"/>
          <w:sz w:val="24"/>
          <w:szCs w:val="24"/>
        </w:rPr>
        <w:t xml:space="preserve">решение Думы городского округа город Волгореченск Костромской области от </w:t>
      </w:r>
      <w:r>
        <w:rPr>
          <w:rFonts w:ascii="Arial" w:hAnsi="Arial" w:cs="Arial"/>
          <w:sz w:val="24"/>
          <w:szCs w:val="24"/>
        </w:rPr>
        <w:t>27.10</w:t>
      </w:r>
      <w:r w:rsidRPr="00AC7865">
        <w:rPr>
          <w:rFonts w:ascii="Arial" w:hAnsi="Arial" w:cs="Arial"/>
          <w:sz w:val="24"/>
          <w:szCs w:val="24"/>
        </w:rPr>
        <w:t xml:space="preserve">.2022 № </w:t>
      </w:r>
      <w:r>
        <w:rPr>
          <w:rFonts w:ascii="Arial" w:hAnsi="Arial" w:cs="Arial"/>
          <w:sz w:val="24"/>
          <w:szCs w:val="24"/>
        </w:rPr>
        <w:t>74</w:t>
      </w:r>
      <w:r w:rsidRPr="00AC7865">
        <w:rPr>
          <w:rFonts w:ascii="Arial" w:hAnsi="Arial" w:cs="Arial"/>
          <w:sz w:val="24"/>
          <w:szCs w:val="24"/>
        </w:rPr>
        <w:t xml:space="preserve"> </w:t>
      </w:r>
      <w:r w:rsidR="004B2186">
        <w:rPr>
          <w:rFonts w:ascii="Arial" w:hAnsi="Arial" w:cs="Arial"/>
          <w:sz w:val="24"/>
          <w:szCs w:val="24"/>
        </w:rPr>
        <w:t>«</w:t>
      </w:r>
      <w:r w:rsidRPr="00AC7865">
        <w:rPr>
          <w:rFonts w:ascii="Arial" w:hAnsi="Arial" w:cs="Arial"/>
          <w:sz w:val="24"/>
          <w:szCs w:val="24"/>
        </w:rPr>
        <w:t>О внесении изменений в решение Думы городского округа город Волгореченск Костромской области от 26.08.2021 № 5</w:t>
      </w:r>
      <w:r>
        <w:rPr>
          <w:rFonts w:ascii="Arial" w:hAnsi="Arial" w:cs="Arial"/>
          <w:sz w:val="24"/>
          <w:szCs w:val="24"/>
        </w:rPr>
        <w:t>5</w:t>
      </w:r>
      <w:r w:rsidR="004B2186">
        <w:rPr>
          <w:rFonts w:ascii="Arial" w:hAnsi="Arial" w:cs="Arial"/>
          <w:sz w:val="24"/>
          <w:szCs w:val="24"/>
        </w:rPr>
        <w:t>»</w:t>
      </w:r>
      <w:r w:rsidRPr="00AC7865">
        <w:rPr>
          <w:rFonts w:ascii="Arial" w:hAnsi="Arial" w:cs="Arial"/>
          <w:sz w:val="24"/>
          <w:szCs w:val="24"/>
        </w:rPr>
        <w:t>;</w:t>
      </w:r>
    </w:p>
    <w:p w:rsidR="00835478" w:rsidRDefault="00835478" w:rsidP="00534E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Pr="0002595A">
        <w:rPr>
          <w:rFonts w:ascii="Arial" w:hAnsi="Arial" w:cs="Arial"/>
          <w:sz w:val="24"/>
          <w:szCs w:val="24"/>
        </w:rPr>
        <w:t xml:space="preserve">решение Думы городского округа город Волгореченск Костромской области от </w:t>
      </w:r>
      <w:r>
        <w:rPr>
          <w:rFonts w:ascii="Arial" w:hAnsi="Arial" w:cs="Arial"/>
          <w:sz w:val="24"/>
          <w:szCs w:val="24"/>
        </w:rPr>
        <w:t>29.06.2023</w:t>
      </w:r>
      <w:r w:rsidRPr="0002595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47</w:t>
      </w:r>
      <w:r w:rsidRPr="0002595A">
        <w:rPr>
          <w:rFonts w:ascii="Arial" w:hAnsi="Arial" w:cs="Arial"/>
          <w:sz w:val="24"/>
          <w:szCs w:val="24"/>
        </w:rPr>
        <w:t xml:space="preserve"> </w:t>
      </w:r>
      <w:r w:rsidR="004B2186">
        <w:rPr>
          <w:rFonts w:ascii="Arial" w:hAnsi="Arial" w:cs="Arial"/>
          <w:sz w:val="24"/>
          <w:szCs w:val="24"/>
        </w:rPr>
        <w:t>«</w:t>
      </w:r>
      <w:r w:rsidRPr="0002595A">
        <w:rPr>
          <w:rFonts w:ascii="Arial" w:hAnsi="Arial" w:cs="Arial"/>
          <w:sz w:val="24"/>
          <w:szCs w:val="24"/>
        </w:rPr>
        <w:t>О внесении изменений в решение Думы городского округа город Волгореченск Костромс</w:t>
      </w:r>
      <w:r>
        <w:rPr>
          <w:rFonts w:ascii="Arial" w:hAnsi="Arial" w:cs="Arial"/>
          <w:sz w:val="24"/>
          <w:szCs w:val="24"/>
        </w:rPr>
        <w:t xml:space="preserve">кой области от </w:t>
      </w:r>
      <w:r w:rsidRPr="00AC7865">
        <w:rPr>
          <w:rFonts w:ascii="Arial" w:hAnsi="Arial" w:cs="Arial"/>
          <w:sz w:val="24"/>
          <w:szCs w:val="24"/>
        </w:rPr>
        <w:t>26.08.2021 № 5</w:t>
      </w:r>
      <w:r>
        <w:rPr>
          <w:rFonts w:ascii="Arial" w:hAnsi="Arial" w:cs="Arial"/>
          <w:sz w:val="24"/>
          <w:szCs w:val="24"/>
        </w:rPr>
        <w:t>5</w:t>
      </w:r>
      <w:r w:rsidR="004B218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</w:p>
    <w:p w:rsidR="00835478" w:rsidRDefault="00835478" w:rsidP="00534E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6) </w:t>
      </w:r>
      <w:r w:rsidRPr="0002595A">
        <w:rPr>
          <w:rFonts w:ascii="Arial" w:hAnsi="Arial" w:cs="Arial"/>
          <w:sz w:val="24"/>
          <w:szCs w:val="24"/>
        </w:rPr>
        <w:t xml:space="preserve">решение Думы городского округа город Волгореченск Костромской области от </w:t>
      </w:r>
      <w:r>
        <w:rPr>
          <w:rFonts w:ascii="Arial" w:hAnsi="Arial" w:cs="Arial"/>
          <w:sz w:val="24"/>
          <w:szCs w:val="24"/>
        </w:rPr>
        <w:t>14.02.2024</w:t>
      </w:r>
      <w:r w:rsidRPr="0002595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8</w:t>
      </w:r>
      <w:r w:rsidRPr="0002595A">
        <w:rPr>
          <w:rFonts w:ascii="Arial" w:hAnsi="Arial" w:cs="Arial"/>
          <w:sz w:val="24"/>
          <w:szCs w:val="24"/>
        </w:rPr>
        <w:t xml:space="preserve"> </w:t>
      </w:r>
      <w:r w:rsidR="004B2186">
        <w:rPr>
          <w:rFonts w:ascii="Arial" w:hAnsi="Arial" w:cs="Arial"/>
          <w:sz w:val="24"/>
          <w:szCs w:val="24"/>
        </w:rPr>
        <w:t>«</w:t>
      </w:r>
      <w:r w:rsidRPr="0002595A">
        <w:rPr>
          <w:rFonts w:ascii="Arial" w:hAnsi="Arial" w:cs="Arial"/>
          <w:sz w:val="24"/>
          <w:szCs w:val="24"/>
        </w:rPr>
        <w:t>О внесении изменений в решение Думы городского округа город Волгореченск Костромс</w:t>
      </w:r>
      <w:r>
        <w:rPr>
          <w:rFonts w:ascii="Arial" w:hAnsi="Arial" w:cs="Arial"/>
          <w:sz w:val="24"/>
          <w:szCs w:val="24"/>
        </w:rPr>
        <w:t xml:space="preserve">кой области от </w:t>
      </w:r>
      <w:r w:rsidRPr="00AC7865">
        <w:rPr>
          <w:rFonts w:ascii="Arial" w:hAnsi="Arial" w:cs="Arial"/>
          <w:sz w:val="24"/>
          <w:szCs w:val="24"/>
        </w:rPr>
        <w:t>26.08.2021 № 5</w:t>
      </w:r>
      <w:r>
        <w:rPr>
          <w:rFonts w:ascii="Arial" w:hAnsi="Arial" w:cs="Arial"/>
          <w:sz w:val="24"/>
          <w:szCs w:val="24"/>
        </w:rPr>
        <w:t>5</w:t>
      </w:r>
      <w:r w:rsidR="004B218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</w:p>
    <w:p w:rsidR="000B100C" w:rsidRPr="000B100C" w:rsidRDefault="0083547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Pr="0002595A">
        <w:rPr>
          <w:rFonts w:ascii="Arial" w:hAnsi="Arial" w:cs="Arial"/>
          <w:sz w:val="24"/>
          <w:szCs w:val="24"/>
        </w:rPr>
        <w:t xml:space="preserve">решение Думы городского округа город Волгореченск Костромской области от </w:t>
      </w:r>
      <w:r>
        <w:rPr>
          <w:rFonts w:ascii="Arial" w:hAnsi="Arial" w:cs="Arial"/>
          <w:sz w:val="24"/>
          <w:szCs w:val="24"/>
        </w:rPr>
        <w:t>27.06.2024</w:t>
      </w:r>
      <w:r w:rsidRPr="0002595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49</w:t>
      </w:r>
      <w:r w:rsidRPr="0002595A">
        <w:rPr>
          <w:rFonts w:ascii="Arial" w:hAnsi="Arial" w:cs="Arial"/>
          <w:sz w:val="24"/>
          <w:szCs w:val="24"/>
        </w:rPr>
        <w:t xml:space="preserve"> </w:t>
      </w:r>
      <w:r w:rsidR="004B2186">
        <w:rPr>
          <w:rFonts w:ascii="Arial" w:hAnsi="Arial" w:cs="Arial"/>
          <w:sz w:val="24"/>
          <w:szCs w:val="24"/>
        </w:rPr>
        <w:t>«</w:t>
      </w:r>
      <w:r w:rsidRPr="0002595A">
        <w:rPr>
          <w:rFonts w:ascii="Arial" w:hAnsi="Arial" w:cs="Arial"/>
          <w:sz w:val="24"/>
          <w:szCs w:val="24"/>
        </w:rPr>
        <w:t>О внесении изменений в решение Думы городского округа город Волгореченск Костромс</w:t>
      </w:r>
      <w:r>
        <w:rPr>
          <w:rFonts w:ascii="Arial" w:hAnsi="Arial" w:cs="Arial"/>
          <w:sz w:val="24"/>
          <w:szCs w:val="24"/>
        </w:rPr>
        <w:t xml:space="preserve">кой области от </w:t>
      </w:r>
      <w:r w:rsidRPr="00AC78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AC786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C786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AC786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55</w:t>
      </w:r>
      <w:r w:rsidR="004B2186">
        <w:rPr>
          <w:rFonts w:ascii="Arial" w:hAnsi="Arial" w:cs="Arial"/>
          <w:sz w:val="24"/>
          <w:szCs w:val="24"/>
        </w:rPr>
        <w:t>».</w:t>
      </w:r>
    </w:p>
    <w:p w:rsidR="00835478" w:rsidRPr="0002595A" w:rsidRDefault="00835478" w:rsidP="00534E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2595A">
        <w:rPr>
          <w:rFonts w:ascii="Arial" w:hAnsi="Arial" w:cs="Arial"/>
          <w:sz w:val="24"/>
          <w:szCs w:val="24"/>
        </w:rPr>
        <w:t xml:space="preserve">3. Настоящее </w:t>
      </w:r>
      <w:r>
        <w:rPr>
          <w:rFonts w:ascii="Arial" w:hAnsi="Arial" w:cs="Arial"/>
          <w:sz w:val="24"/>
          <w:szCs w:val="24"/>
        </w:rPr>
        <w:t xml:space="preserve">решение вступает в силу с </w:t>
      </w:r>
      <w:r w:rsidR="0010751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="0010751F">
        <w:rPr>
          <w:rFonts w:ascii="Arial" w:hAnsi="Arial" w:cs="Arial"/>
          <w:sz w:val="24"/>
          <w:szCs w:val="24"/>
        </w:rPr>
        <w:t>.04.</w:t>
      </w:r>
      <w:r w:rsidRPr="0002595A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="0047248F">
        <w:rPr>
          <w:rFonts w:ascii="Arial" w:hAnsi="Arial" w:cs="Arial"/>
          <w:sz w:val="24"/>
          <w:szCs w:val="24"/>
        </w:rPr>
        <w:t xml:space="preserve">, </w:t>
      </w:r>
      <w:r w:rsidRPr="0002595A">
        <w:rPr>
          <w:rFonts w:ascii="Arial" w:hAnsi="Arial" w:cs="Arial"/>
          <w:sz w:val="24"/>
          <w:szCs w:val="24"/>
        </w:rPr>
        <w:t>подлежит</w:t>
      </w:r>
      <w:r w:rsidR="00330135">
        <w:rPr>
          <w:rFonts w:ascii="Arial" w:hAnsi="Arial" w:cs="Arial"/>
          <w:sz w:val="24"/>
          <w:szCs w:val="24"/>
        </w:rPr>
        <w:t xml:space="preserve"> официальному опубликованию и</w:t>
      </w:r>
      <w:r w:rsidRPr="0002595A">
        <w:rPr>
          <w:rFonts w:ascii="Arial" w:hAnsi="Arial" w:cs="Arial"/>
          <w:sz w:val="24"/>
          <w:szCs w:val="24"/>
        </w:rPr>
        <w:t xml:space="preserve"> размещению на официальном </w:t>
      </w:r>
      <w:r w:rsidR="004B2186">
        <w:rPr>
          <w:rFonts w:ascii="Arial" w:hAnsi="Arial" w:cs="Arial"/>
          <w:sz w:val="24"/>
          <w:szCs w:val="24"/>
        </w:rPr>
        <w:t>сайте</w:t>
      </w:r>
      <w:r w:rsidRPr="0002595A">
        <w:rPr>
          <w:rFonts w:ascii="Arial" w:hAnsi="Arial" w:cs="Arial"/>
          <w:sz w:val="24"/>
          <w:szCs w:val="24"/>
        </w:rPr>
        <w:t xml:space="preserve"> городского округа город В</w:t>
      </w:r>
      <w:r w:rsidR="004B2186">
        <w:rPr>
          <w:rFonts w:ascii="Arial" w:hAnsi="Arial" w:cs="Arial"/>
          <w:sz w:val="24"/>
          <w:szCs w:val="24"/>
        </w:rPr>
        <w:t xml:space="preserve">олгореченск Костромской области в </w:t>
      </w:r>
      <w:r w:rsidR="004B2186" w:rsidRPr="004B2186">
        <w:rPr>
          <w:rFonts w:ascii="Arial" w:hAnsi="Arial" w:cs="Arial"/>
          <w:sz w:val="24"/>
          <w:szCs w:val="24"/>
        </w:rPr>
        <w:t>информационно-телекоммуникационн</w:t>
      </w:r>
      <w:r w:rsidR="004B2186">
        <w:rPr>
          <w:rFonts w:ascii="Arial" w:hAnsi="Arial" w:cs="Arial"/>
          <w:sz w:val="24"/>
          <w:szCs w:val="24"/>
        </w:rPr>
        <w:t>ой сети «Интернет».</w:t>
      </w:r>
    </w:p>
    <w:p w:rsidR="00835478" w:rsidRDefault="00835478" w:rsidP="00534E6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835478" w:rsidRDefault="00835478" w:rsidP="00534E6E">
      <w:pPr>
        <w:tabs>
          <w:tab w:val="right" w:pos="9355"/>
        </w:tabs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835478" w:rsidRPr="0002595A" w:rsidRDefault="00835478" w:rsidP="007C4592">
      <w:pPr>
        <w:tabs>
          <w:tab w:val="right" w:pos="935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2595A">
        <w:rPr>
          <w:rFonts w:ascii="Arial" w:hAnsi="Arial" w:cs="Arial"/>
          <w:sz w:val="24"/>
          <w:szCs w:val="24"/>
        </w:rPr>
        <w:t xml:space="preserve">Глава городского округа город </w:t>
      </w:r>
    </w:p>
    <w:p w:rsidR="00835478" w:rsidRPr="0002595A" w:rsidRDefault="00835478" w:rsidP="007C4592">
      <w:pPr>
        <w:tabs>
          <w:tab w:val="right" w:pos="935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2595A">
        <w:rPr>
          <w:rFonts w:ascii="Arial" w:hAnsi="Arial" w:cs="Arial"/>
          <w:sz w:val="24"/>
          <w:szCs w:val="24"/>
        </w:rPr>
        <w:t>Волгореченск Костромской области</w:t>
      </w:r>
      <w:r>
        <w:rPr>
          <w:rFonts w:ascii="Arial" w:hAnsi="Arial" w:cs="Arial"/>
          <w:sz w:val="24"/>
          <w:szCs w:val="24"/>
        </w:rPr>
        <w:tab/>
      </w:r>
      <w:r w:rsidRPr="0002595A">
        <w:rPr>
          <w:rFonts w:ascii="Arial" w:hAnsi="Arial" w:cs="Arial"/>
          <w:sz w:val="24"/>
          <w:szCs w:val="24"/>
        </w:rPr>
        <w:t>А.В. Щербаков</w:t>
      </w:r>
    </w:p>
    <w:p w:rsidR="00835478" w:rsidRDefault="00835478" w:rsidP="007C4592">
      <w:pPr>
        <w:tabs>
          <w:tab w:val="right" w:pos="935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35478" w:rsidRPr="0002595A" w:rsidRDefault="00835478" w:rsidP="007C4592">
      <w:pPr>
        <w:tabs>
          <w:tab w:val="right" w:pos="935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35478" w:rsidRPr="0002595A" w:rsidRDefault="00835478" w:rsidP="007C4592">
      <w:pPr>
        <w:tabs>
          <w:tab w:val="right" w:pos="935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2595A">
        <w:rPr>
          <w:rFonts w:ascii="Arial" w:hAnsi="Arial" w:cs="Arial"/>
          <w:sz w:val="24"/>
          <w:szCs w:val="24"/>
        </w:rPr>
        <w:t>Председатель Думы городского округа</w:t>
      </w:r>
    </w:p>
    <w:p w:rsidR="00835478" w:rsidRPr="0002595A" w:rsidRDefault="00835478" w:rsidP="007C4592">
      <w:pPr>
        <w:tabs>
          <w:tab w:val="right" w:pos="935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2595A">
        <w:rPr>
          <w:rFonts w:ascii="Arial" w:hAnsi="Arial" w:cs="Arial"/>
          <w:sz w:val="24"/>
          <w:szCs w:val="24"/>
        </w:rPr>
        <w:t>город Волгореченск Костромской области</w:t>
      </w:r>
      <w:r>
        <w:rPr>
          <w:rFonts w:ascii="Arial" w:hAnsi="Arial" w:cs="Arial"/>
          <w:sz w:val="24"/>
          <w:szCs w:val="24"/>
        </w:rPr>
        <w:tab/>
      </w:r>
      <w:r w:rsidRPr="0002595A">
        <w:rPr>
          <w:rFonts w:ascii="Arial" w:hAnsi="Arial" w:cs="Arial"/>
          <w:sz w:val="24"/>
          <w:szCs w:val="24"/>
        </w:rPr>
        <w:t>Н.С. Романова</w:t>
      </w:r>
    </w:p>
    <w:p w:rsidR="00835478" w:rsidRDefault="00835478" w:rsidP="00534E6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35478" w:rsidRDefault="00835478" w:rsidP="00534E6E">
      <w:pPr>
        <w:ind w:firstLine="709"/>
        <w:rPr>
          <w:rFonts w:ascii="Arial" w:hAnsi="Arial" w:cs="Arial"/>
          <w:sz w:val="24"/>
          <w:szCs w:val="24"/>
        </w:rPr>
      </w:pPr>
      <w:bookmarkStart w:id="0" w:name="P45"/>
      <w:bookmarkEnd w:id="0"/>
      <w:r>
        <w:rPr>
          <w:rFonts w:ascii="Arial" w:hAnsi="Arial" w:cs="Arial"/>
          <w:b/>
          <w:sz w:val="24"/>
          <w:szCs w:val="24"/>
        </w:rPr>
        <w:br w:type="page"/>
      </w:r>
    </w:p>
    <w:p w:rsidR="00835478" w:rsidRPr="00DC5545" w:rsidRDefault="00835478" w:rsidP="00534E6E">
      <w:pPr>
        <w:spacing w:after="0" w:line="240" w:lineRule="auto"/>
        <w:ind w:left="5954"/>
        <w:contextualSpacing/>
        <w:rPr>
          <w:rFonts w:ascii="Arial" w:hAnsi="Arial" w:cs="Arial"/>
          <w:sz w:val="24"/>
          <w:szCs w:val="24"/>
        </w:rPr>
      </w:pPr>
      <w:r w:rsidRPr="00DC5545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835478" w:rsidRPr="00DC5545" w:rsidRDefault="00835478" w:rsidP="00534E6E">
      <w:pPr>
        <w:spacing w:after="0" w:line="240" w:lineRule="auto"/>
        <w:ind w:left="5954"/>
        <w:contextualSpacing/>
        <w:rPr>
          <w:rFonts w:ascii="Arial" w:hAnsi="Arial" w:cs="Arial"/>
          <w:sz w:val="24"/>
          <w:szCs w:val="24"/>
        </w:rPr>
      </w:pPr>
      <w:r w:rsidRPr="00DC5545">
        <w:rPr>
          <w:rFonts w:ascii="Arial" w:hAnsi="Arial" w:cs="Arial"/>
          <w:sz w:val="24"/>
          <w:szCs w:val="24"/>
        </w:rPr>
        <w:t>решением</w:t>
      </w:r>
      <w:r w:rsidRPr="00DC5545">
        <w:rPr>
          <w:rFonts w:ascii="Arial" w:hAnsi="Arial" w:cs="Arial"/>
          <w:b/>
          <w:sz w:val="24"/>
          <w:szCs w:val="24"/>
        </w:rPr>
        <w:t xml:space="preserve"> </w:t>
      </w:r>
      <w:r w:rsidRPr="00DC5545">
        <w:rPr>
          <w:rFonts w:ascii="Arial" w:hAnsi="Arial" w:cs="Arial"/>
          <w:sz w:val="24"/>
          <w:szCs w:val="24"/>
        </w:rPr>
        <w:t>Думы городского округа город Волгореченск Костромской области</w:t>
      </w:r>
    </w:p>
    <w:p w:rsidR="00835478" w:rsidRPr="00DC5545" w:rsidRDefault="00835478" w:rsidP="00534E6E">
      <w:pPr>
        <w:spacing w:after="0" w:line="240" w:lineRule="auto"/>
        <w:ind w:left="5954"/>
        <w:contextualSpacing/>
        <w:rPr>
          <w:rFonts w:ascii="Arial" w:hAnsi="Arial" w:cs="Arial"/>
          <w:sz w:val="24"/>
          <w:szCs w:val="24"/>
        </w:rPr>
      </w:pPr>
      <w:r w:rsidRPr="00DC554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____________ № ____</w:t>
      </w:r>
    </w:p>
    <w:p w:rsidR="00835478" w:rsidRPr="00DC5545" w:rsidRDefault="00835478" w:rsidP="00534E6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35478" w:rsidRPr="00DC5545" w:rsidRDefault="00835478" w:rsidP="00534E6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35478" w:rsidRPr="00B65675" w:rsidRDefault="00835478" w:rsidP="00534E6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65675">
        <w:rPr>
          <w:rFonts w:ascii="Arial" w:hAnsi="Arial" w:cs="Arial"/>
          <w:b/>
          <w:sz w:val="24"/>
          <w:szCs w:val="24"/>
        </w:rPr>
        <w:t>ПОЛОЖЕНИЕ</w:t>
      </w:r>
    </w:p>
    <w:p w:rsidR="000B100C" w:rsidRPr="00835478" w:rsidRDefault="00835478" w:rsidP="00534E6E">
      <w:pPr>
        <w:pStyle w:val="ConsPlusTitle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35478">
        <w:rPr>
          <w:rFonts w:ascii="Arial" w:hAnsi="Arial" w:cs="Arial"/>
          <w:sz w:val="24"/>
          <w:szCs w:val="24"/>
        </w:rPr>
        <w:t>ПО ОСУЩЕСТВЛЕНИЮ МУНИЦИПАЛЬНОГО</w:t>
      </w:r>
      <w:r w:rsidRPr="0083547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B100C" w:rsidRPr="00835478">
        <w:rPr>
          <w:rFonts w:ascii="Arial" w:eastAsia="Calibri" w:hAnsi="Arial" w:cs="Arial"/>
          <w:sz w:val="24"/>
          <w:szCs w:val="24"/>
          <w:lang w:eastAsia="en-US"/>
        </w:rPr>
        <w:t>КОНТРОЛЯ</w:t>
      </w:r>
      <w:r w:rsidRPr="0083547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B100C" w:rsidRPr="00835478">
        <w:rPr>
          <w:rFonts w:ascii="Arial" w:eastAsia="Calibri" w:hAnsi="Arial" w:cs="Arial"/>
          <w:sz w:val="24"/>
          <w:szCs w:val="24"/>
          <w:lang w:eastAsia="en-US"/>
        </w:rPr>
        <w:t>В СФЕРЕ БЛАГОУСТРОЙСТВА ТЕРРИТОРИИ</w:t>
      </w:r>
      <w:r w:rsidRPr="0083547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B100C" w:rsidRPr="00835478">
        <w:rPr>
          <w:rFonts w:ascii="Arial" w:eastAsia="Calibri" w:hAnsi="Arial" w:cs="Arial"/>
          <w:sz w:val="24"/>
          <w:szCs w:val="24"/>
          <w:lang w:eastAsia="en-US"/>
        </w:rPr>
        <w:t>ГОРОДСКОГО ОКРУГА ГОРОД ВОЛГОРЕЧЕНСК</w:t>
      </w:r>
      <w:r w:rsidRPr="0083547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B100C" w:rsidRPr="00835478">
        <w:rPr>
          <w:rFonts w:ascii="Arial" w:eastAsia="Calibri" w:hAnsi="Arial" w:cs="Arial"/>
          <w:sz w:val="24"/>
          <w:szCs w:val="24"/>
          <w:lang w:eastAsia="en-US"/>
        </w:rPr>
        <w:t>КОСТРОМСКОЙ ОБЛАСТИ</w:t>
      </w:r>
    </w:p>
    <w:p w:rsidR="00835478" w:rsidRDefault="00835478" w:rsidP="00534E6E">
      <w:pPr>
        <w:pStyle w:val="ConsPlusTitle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</w:p>
    <w:p w:rsidR="000B100C" w:rsidRPr="000B100C" w:rsidRDefault="00F36994" w:rsidP="00534E6E">
      <w:pPr>
        <w:pStyle w:val="ConsPlusTitle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>
        <w:rPr>
          <w:rFonts w:ascii="Arial" w:eastAsia="Calibri" w:hAnsi="Arial" w:cs="Arial"/>
          <w:b w:val="0"/>
          <w:sz w:val="24"/>
          <w:szCs w:val="24"/>
          <w:lang w:val="en-US" w:eastAsia="en-US"/>
        </w:rPr>
        <w:t>I</w:t>
      </w:r>
      <w:r w:rsidR="000B100C"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. Общие положения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8F1766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4E6E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Настоящее Положение устанавливает порядок </w:t>
      </w:r>
      <w:r w:rsidR="00835478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осуществления муниципального контроля в сфере благоустройства территории городского округа город Волгореченск Костромской области (далее - </w:t>
      </w:r>
      <w:r w:rsidRPr="008F1766">
        <w:rPr>
          <w:rFonts w:ascii="Arial" w:eastAsia="Calibri" w:hAnsi="Arial" w:cs="Arial"/>
          <w:sz w:val="24"/>
          <w:szCs w:val="24"/>
          <w:lang w:eastAsia="en-US"/>
        </w:rPr>
        <w:t>муниципальный контроль в сфере благоустройства).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1766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Муниципальный контроль сфере благоустройства осуществляется администрацией городского округа город Волгореченск Костромской области (далее - администрация, контрольный орган) посредством осуществления деятельности, направленной на предупреждение, выявление и пресечение нарушений обязательных требований, осуществляемой в пределах своих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B100C" w:rsidRPr="00624953" w:rsidRDefault="000B100C" w:rsidP="00624953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953">
        <w:rPr>
          <w:rFonts w:ascii="Arial" w:eastAsia="Calibri" w:hAnsi="Arial" w:cs="Arial"/>
          <w:sz w:val="24"/>
          <w:szCs w:val="24"/>
          <w:lang w:eastAsia="en-US"/>
        </w:rPr>
        <w:t>3. Непосредственное осуществление муниципального контроля сфере благоустройства возлагается на структурное подразделение администрации - отдел жилищно-коммунального хозяйства.</w:t>
      </w:r>
    </w:p>
    <w:p w:rsidR="000B100C" w:rsidRPr="000B100C" w:rsidRDefault="000B100C" w:rsidP="0062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953">
        <w:rPr>
          <w:rFonts w:ascii="Arial" w:hAnsi="Arial" w:cs="Arial"/>
          <w:sz w:val="24"/>
          <w:szCs w:val="24"/>
        </w:rPr>
        <w:t>4. Предметом муниципального контроля в сфере благоустройства является соблюдение</w:t>
      </w:r>
      <w:r w:rsidR="00624953" w:rsidRPr="00624953">
        <w:rPr>
          <w:rFonts w:ascii="Arial" w:hAnsi="Arial" w:cs="Arial"/>
          <w:sz w:val="24"/>
          <w:szCs w:val="24"/>
        </w:rPr>
        <w:t xml:space="preserve"> </w:t>
      </w:r>
      <w:r w:rsidR="00624953" w:rsidRPr="00624953">
        <w:rPr>
          <w:rFonts w:ascii="Arial" w:eastAsiaTheme="minorHAnsi" w:hAnsi="Arial" w:cs="Arial"/>
          <w:sz w:val="24"/>
          <w:szCs w:val="24"/>
        </w:rPr>
        <w:t xml:space="preserve">организациями и гражданами </w:t>
      </w:r>
      <w:r w:rsidRPr="00624953">
        <w:rPr>
          <w:rFonts w:ascii="Arial" w:hAnsi="Arial" w:cs="Arial"/>
          <w:sz w:val="24"/>
          <w:szCs w:val="24"/>
        </w:rPr>
        <w:t>правил благоустройства территории городского округа город Волгореченск Костромской области,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5. Должностными лицами администрации, уполномоченными на принятие решения о проведении контрольных мероприятий, являются: глава городского округа город Волгореченск Костромской области, заместитель главы </w:t>
      </w:r>
      <w:r w:rsidRPr="00835478">
        <w:rPr>
          <w:rFonts w:ascii="Arial" w:eastAsia="Calibri" w:hAnsi="Arial" w:cs="Arial"/>
          <w:sz w:val="24"/>
          <w:szCs w:val="24"/>
          <w:lang w:eastAsia="en-US"/>
        </w:rPr>
        <w:t>администрации городского округа город Волгореченск Костромской области</w:t>
      </w:r>
      <w:r w:rsidR="00835478" w:rsidRPr="00835478">
        <w:rPr>
          <w:rFonts w:ascii="Arial" w:eastAsia="Calibri" w:hAnsi="Arial" w:cs="Arial"/>
          <w:sz w:val="24"/>
          <w:szCs w:val="24"/>
          <w:lang w:eastAsia="en-US"/>
        </w:rPr>
        <w:t>,</w:t>
      </w:r>
      <w:r w:rsidR="00835478" w:rsidRPr="00835478">
        <w:rPr>
          <w:rFonts w:ascii="Arial" w:hAnsi="Arial" w:cs="Arial"/>
          <w:sz w:val="24"/>
          <w:szCs w:val="24"/>
        </w:rPr>
        <w:t xml:space="preserve"> а в случае их отсутствия - лица, исполняющие их обязанности.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6. Муниципальный контроль в сфере благоустройства от имени администрации осуществляют: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уполномоченные должностные лица администрации: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заведующий отделом жилищно-коммунального хозяйства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главный специалист отдела жилищно-коммунального хозяйства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ведущий специалист отдела жилищно-коммунального хозяйства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главный специалист отдела архитектуры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2) уполномоченные должностные лица администрации в части проведения 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контрольных мероприятий без взаимодействия с контролируемым лицом: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заместитель начальника управления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заведующий отделом контроля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главный специалист управления (отдела, сектора)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главный специалист - главный бухгалтер управления администрации;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ведущий специалист управления (отдела, сектора) администрации.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Указанные в настоящем пункте уполномоченные должностные лица администрации являются инспекторами.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7. Инспекторы, при осуществлении муниципального контроля в сфере благоустройства, имеют права, обязанности и несут ответственность в соответствии с Федеральным </w:t>
      </w:r>
      <w:hyperlink r:id="rId11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от 31.07.2020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(далее - Федеральный закон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248-ФЗ) и иными федеральными законами.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8. Муниципальный контроль в сфере благоустройства осуществляется в отношении юридических лиц, индивидуальных предпринимателей, граждан (далее - контролируемые лица).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9. Контролируемые лица осуществляют права, исполняют обязанности, установленные Федеральным </w:t>
      </w:r>
      <w:hyperlink r:id="rId12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10. Контролируемые лица, допустившие нарушение Федерального </w:t>
      </w:r>
      <w:hyperlink r:id="rId13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закона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248-ФЗ, муниципальных нормативных правовых актов в сфере благоустройства, несут ответственность в соответствии с законодательством Российской Федерации и Костромской области.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11. Информирование контролируемых лиц о совершаемых инспекторами и иными уполномоченными лицами действиях и принимаемых решениях осуществляется в сроки и порядке, установленные Федеральным </w:t>
      </w:r>
      <w:hyperlink r:id="rId14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248-ФЗ,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Единый портал государственных и муниципальных услуг (функций)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12. Объектами муниципального контроля в сфере благоустройства являются:</w:t>
      </w:r>
    </w:p>
    <w:p w:rsidR="00624953" w:rsidRPr="00624953" w:rsidRDefault="00624953" w:rsidP="00624953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953">
        <w:rPr>
          <w:rFonts w:ascii="Arial" w:eastAsia="Calibri" w:hAnsi="Arial" w:cs="Arial"/>
          <w:sz w:val="24"/>
          <w:szCs w:val="24"/>
          <w:lang w:eastAsia="en-US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24953" w:rsidRPr="00624953" w:rsidRDefault="00624953" w:rsidP="00624953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953">
        <w:rPr>
          <w:rFonts w:ascii="Arial" w:eastAsia="Calibri" w:hAnsi="Arial" w:cs="Arial"/>
          <w:sz w:val="24"/>
          <w:szCs w:val="24"/>
          <w:lang w:eastAsia="en-US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FD6EEB" w:rsidRDefault="00624953" w:rsidP="00624953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953">
        <w:rPr>
          <w:rFonts w:ascii="Arial" w:eastAsia="Calibri" w:hAnsi="Arial" w:cs="Arial"/>
          <w:sz w:val="24"/>
          <w:szCs w:val="24"/>
          <w:lang w:eastAsia="en-US"/>
        </w:rPr>
        <w:t xml:space="preserve">3) </w:t>
      </w:r>
      <w:r w:rsidR="004B2186" w:rsidRPr="004B2186">
        <w:rPr>
          <w:rFonts w:ascii="Arial" w:eastAsia="Calibri" w:hAnsi="Arial" w:cs="Arial"/>
          <w:sz w:val="24"/>
          <w:szCs w:val="24"/>
          <w:lang w:eastAsia="en-US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</w:t>
      </w:r>
      <w:r w:rsidRPr="0062495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100C" w:rsidRPr="000B100C" w:rsidRDefault="000B100C" w:rsidP="00624953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13. Контрольным органом в соответствии с </w:t>
      </w:r>
      <w:hyperlink r:id="rId15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частью 2 статьи 16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hyperlink r:id="rId16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частью 5 статьи 17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обеспечивается учет объектов </w:t>
      </w:r>
      <w:r w:rsidRPr="00F36994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контроля в сфере благоустройства с использованием </w:t>
      </w:r>
      <w:r w:rsidRPr="00F36994">
        <w:rPr>
          <w:rFonts w:ascii="Arial" w:eastAsia="Calibri" w:hAnsi="Arial" w:cs="Arial"/>
          <w:sz w:val="24"/>
          <w:szCs w:val="24"/>
          <w:lang w:eastAsia="en-US"/>
        </w:rPr>
        <w:lastRenderedPageBreak/>
        <w:t>информационной системы</w:t>
      </w:r>
      <w:r w:rsidR="00F36994" w:rsidRPr="00F3699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36994" w:rsidRPr="00F36994">
        <w:rPr>
          <w:rFonts w:ascii="Arial" w:hAnsi="Arial" w:cs="Arial"/>
          <w:sz w:val="24"/>
          <w:szCs w:val="24"/>
        </w:rPr>
        <w:t>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ЕРВК) путем ведения перечня объектов контроля (включая их типы, виды и подвиды).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14. При сборе, обработке, анализе и учете сведений об объектах муниципального контроля в сфере благоустройства для целей их учета администрация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15. При осуществлении учета объектов муниципального контроля в сфере благоустройства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F36994" w:rsidRPr="00F36994" w:rsidRDefault="00F36994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36994">
        <w:rPr>
          <w:rFonts w:ascii="Arial" w:eastAsia="Calibri" w:hAnsi="Arial" w:cs="Arial"/>
          <w:sz w:val="24"/>
          <w:szCs w:val="24"/>
          <w:lang w:eastAsia="en-US"/>
        </w:rPr>
        <w:t xml:space="preserve">16. В целях, связанных с осуществлением муниципального 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контроля в сфере благоустройства</w:t>
      </w:r>
      <w:r w:rsidRPr="00F36994">
        <w:rPr>
          <w:rFonts w:ascii="Arial" w:eastAsia="Calibri" w:hAnsi="Arial" w:cs="Arial"/>
          <w:sz w:val="24"/>
          <w:szCs w:val="24"/>
          <w:lang w:eastAsia="en-US"/>
        </w:rPr>
        <w:t>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F36994" w:rsidRDefault="00F36994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36994">
        <w:rPr>
          <w:rFonts w:ascii="Arial" w:eastAsia="Calibri" w:hAnsi="Arial" w:cs="Arial"/>
          <w:sz w:val="24"/>
          <w:szCs w:val="24"/>
          <w:lang w:eastAsia="en-US"/>
        </w:rPr>
        <w:t xml:space="preserve">17. Передача в рамках межведомственного информационного взаимодействия документов и (или) сведений, раскрытие информации, в том числе ознакомление с указанными документами и (или) сведениями в случаях, предусмотренных </w:t>
      </w:r>
      <w:r w:rsidR="001F27B3" w:rsidRPr="001F27B3">
        <w:rPr>
          <w:rFonts w:ascii="Arial" w:eastAsia="Calibri" w:hAnsi="Arial" w:cs="Arial"/>
          <w:sz w:val="24"/>
          <w:szCs w:val="24"/>
          <w:lang w:eastAsia="en-US"/>
        </w:rPr>
        <w:t>Федеральным законом № 248-ФЗ</w:t>
      </w:r>
      <w:r w:rsidRPr="00F36994">
        <w:rPr>
          <w:rFonts w:ascii="Arial" w:eastAsia="Calibri" w:hAnsi="Arial" w:cs="Arial"/>
          <w:sz w:val="24"/>
          <w:szCs w:val="24"/>
          <w:lang w:eastAsia="en-US"/>
        </w:rPr>
        <w:t>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62D34">
        <w:rPr>
          <w:rFonts w:ascii="Arial" w:eastAsia="Calibri" w:hAnsi="Arial" w:cs="Arial"/>
          <w:sz w:val="24"/>
          <w:szCs w:val="24"/>
          <w:lang w:eastAsia="en-US"/>
        </w:rPr>
        <w:t>1</w:t>
      </w:r>
      <w:r w:rsidR="00534E6E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B62D34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hyperlink r:id="rId17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закона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134EF1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19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В соответствии с </w:t>
      </w:r>
      <w:hyperlink r:id="rId18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частью 3 статьи 66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все внеплановые контрольные мероприятия могут проводиться только после согласования с органами прокуратуры.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134EF1">
        <w:rPr>
          <w:rFonts w:ascii="Arial" w:eastAsia="Calibri" w:hAnsi="Arial" w:cs="Arial"/>
          <w:sz w:val="24"/>
          <w:szCs w:val="24"/>
          <w:lang w:eastAsia="en-US"/>
        </w:rPr>
        <w:t>0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Оценка результативности и эффективности осуществления муниципального контроля в сфере благоустройства осуществляется на основании </w:t>
      </w:r>
      <w:hyperlink r:id="rId19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статьи 30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1F27B3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27B3">
        <w:rPr>
          <w:rFonts w:ascii="Arial" w:eastAsia="Calibri" w:hAnsi="Arial" w:cs="Arial"/>
          <w:sz w:val="24"/>
          <w:szCs w:val="24"/>
          <w:lang w:eastAsia="en-US"/>
        </w:rPr>
        <w:t>2</w:t>
      </w:r>
      <w:r w:rsidR="00134EF1" w:rsidRPr="001F27B3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1F27B3">
        <w:rPr>
          <w:rFonts w:ascii="Arial" w:eastAsia="Calibri" w:hAnsi="Arial" w:cs="Arial"/>
          <w:sz w:val="24"/>
          <w:szCs w:val="24"/>
          <w:lang w:eastAsia="en-US"/>
        </w:rPr>
        <w:t xml:space="preserve">. Ключевые </w:t>
      </w:r>
      <w:hyperlink w:anchor="P305">
        <w:r w:rsidRPr="001F27B3">
          <w:rPr>
            <w:rFonts w:ascii="Arial" w:eastAsia="Calibri" w:hAnsi="Arial" w:cs="Arial"/>
            <w:sz w:val="24"/>
            <w:szCs w:val="24"/>
            <w:lang w:eastAsia="en-US"/>
          </w:rPr>
          <w:t>показатели</w:t>
        </w:r>
      </w:hyperlink>
      <w:r w:rsidRPr="001F27B3">
        <w:rPr>
          <w:rFonts w:ascii="Arial" w:eastAsia="Calibri" w:hAnsi="Arial" w:cs="Arial"/>
          <w:sz w:val="24"/>
          <w:szCs w:val="24"/>
          <w:lang w:eastAsia="en-US"/>
        </w:rPr>
        <w:t xml:space="preserve"> контроля и их целевые значения, индикативные показатели для муниципального контроля в сфере благоустройства установлены в приложении 1 к настоящему Положению.</w:t>
      </w:r>
    </w:p>
    <w:p w:rsidR="001F27B3" w:rsidRPr="000B100C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138BA">
        <w:rPr>
          <w:rFonts w:ascii="Arial" w:hAnsi="Arial" w:cs="Arial"/>
          <w:sz w:val="24"/>
          <w:szCs w:val="24"/>
        </w:rPr>
        <w:t>22.</w:t>
      </w:r>
      <w:r w:rsidR="001F27B3" w:rsidRPr="002138BA">
        <w:rPr>
          <w:rFonts w:ascii="Arial" w:hAnsi="Arial" w:cs="Arial"/>
          <w:sz w:val="24"/>
          <w:szCs w:val="24"/>
        </w:rPr>
        <w:t xml:space="preserve"> </w:t>
      </w:r>
      <w:r w:rsidR="001F27B3" w:rsidRPr="001F27B3">
        <w:rPr>
          <w:rFonts w:ascii="Arial" w:hAnsi="Arial" w:cs="Arial"/>
          <w:sz w:val="24"/>
          <w:szCs w:val="24"/>
        </w:rPr>
        <w:t>По результатам осуществления муниципального контроля</w:t>
      </w:r>
      <w:r w:rsidR="002D52AB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1F27B3" w:rsidRPr="001F27B3">
        <w:rPr>
          <w:rFonts w:ascii="Arial" w:hAnsi="Arial" w:cs="Arial"/>
          <w:sz w:val="24"/>
          <w:szCs w:val="24"/>
        </w:rPr>
        <w:t xml:space="preserve"> публичная оценка уровня соблюдения обязательных требований не присваивается.</w:t>
      </w:r>
    </w:p>
    <w:p w:rsidR="008F1766" w:rsidRPr="008F1766" w:rsidRDefault="008F1766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1766">
        <w:rPr>
          <w:rFonts w:ascii="Arial" w:eastAsia="Calibri" w:hAnsi="Arial" w:cs="Arial"/>
          <w:sz w:val="24"/>
          <w:szCs w:val="24"/>
          <w:lang w:eastAsia="en-US"/>
        </w:rPr>
        <w:t>2</w:t>
      </w:r>
      <w:r w:rsidR="002138BA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8F1766">
        <w:rPr>
          <w:rFonts w:ascii="Arial" w:eastAsia="Calibri" w:hAnsi="Arial" w:cs="Arial"/>
          <w:sz w:val="24"/>
          <w:szCs w:val="24"/>
          <w:lang w:eastAsia="en-US"/>
        </w:rPr>
        <w:t xml:space="preserve">. Муниципальный контроль 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в сфере благоустройства</w:t>
      </w:r>
      <w:r w:rsidRPr="008F1766">
        <w:rPr>
          <w:rFonts w:ascii="Arial" w:eastAsia="Calibri" w:hAnsi="Arial" w:cs="Arial"/>
          <w:sz w:val="24"/>
          <w:szCs w:val="24"/>
          <w:lang w:eastAsia="en-US"/>
        </w:rPr>
        <w:t xml:space="preserve"> осуществляется в соответствии с настоящим Положением.</w:t>
      </w:r>
    </w:p>
    <w:p w:rsidR="008F1766" w:rsidRPr="008F1766" w:rsidRDefault="008F1766" w:rsidP="00534E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F1766" w:rsidRPr="008F1766" w:rsidRDefault="008F1766" w:rsidP="00534E6E">
      <w:pPr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8F1766">
        <w:rPr>
          <w:rFonts w:ascii="Arial" w:hAnsi="Arial" w:cs="Arial"/>
          <w:sz w:val="24"/>
          <w:szCs w:val="24"/>
        </w:rPr>
        <w:t>II. Управление рисками причинения вреда (ущерба) охраняемым</w:t>
      </w:r>
    </w:p>
    <w:p w:rsidR="008F1766" w:rsidRPr="00E96CC5" w:rsidRDefault="008F1766" w:rsidP="00534E6E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8F1766">
        <w:rPr>
          <w:rFonts w:ascii="Arial" w:hAnsi="Arial" w:cs="Arial"/>
          <w:sz w:val="24"/>
          <w:szCs w:val="24"/>
        </w:rPr>
        <w:t xml:space="preserve">законом </w:t>
      </w:r>
      <w:r w:rsidRPr="00E96CC5">
        <w:rPr>
          <w:rFonts w:ascii="Arial" w:hAnsi="Arial" w:cs="Arial"/>
          <w:sz w:val="24"/>
          <w:szCs w:val="24"/>
        </w:rPr>
        <w:t>ценностям при осуществлении муниципального контроля в сфере благоустройства</w:t>
      </w:r>
    </w:p>
    <w:p w:rsidR="008F1766" w:rsidRPr="00E96CC5" w:rsidRDefault="008F1766" w:rsidP="00534E6E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8F1766" w:rsidRPr="00E96CC5" w:rsidRDefault="008F1766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6CC5">
        <w:rPr>
          <w:rFonts w:ascii="Arial" w:hAnsi="Arial" w:cs="Arial"/>
          <w:color w:val="000000"/>
          <w:sz w:val="24"/>
          <w:szCs w:val="24"/>
        </w:rPr>
        <w:t>2</w:t>
      </w:r>
      <w:r w:rsidR="002138BA">
        <w:rPr>
          <w:rFonts w:ascii="Arial" w:hAnsi="Arial" w:cs="Arial"/>
          <w:color w:val="000000"/>
          <w:sz w:val="24"/>
          <w:szCs w:val="24"/>
        </w:rPr>
        <w:t>4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. Муниципальный контроль </w:t>
      </w:r>
      <w:r w:rsidRPr="00E96CC5">
        <w:rPr>
          <w:rFonts w:ascii="Arial" w:hAnsi="Arial" w:cs="Arial"/>
          <w:sz w:val="24"/>
          <w:szCs w:val="24"/>
        </w:rPr>
        <w:t>в сфере благоустройства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</w:t>
      </w:r>
      <w:r w:rsidRPr="00E96CC5">
        <w:rPr>
          <w:rFonts w:ascii="Arial" w:hAnsi="Arial" w:cs="Arial"/>
          <w:color w:val="000000"/>
          <w:sz w:val="24"/>
          <w:szCs w:val="24"/>
        </w:rPr>
        <w:lastRenderedPageBreak/>
        <w:t>том числе объем проверяемых обязательных требований), интенсивность и результаты,</w:t>
      </w:r>
      <w:r w:rsidRPr="00E96CC5">
        <w:t xml:space="preserve"> 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при этом </w:t>
      </w:r>
      <w:r w:rsidR="0010751F">
        <w:rPr>
          <w:rFonts w:ascii="Arial" w:hAnsi="Arial" w:cs="Arial"/>
          <w:color w:val="000000"/>
          <w:sz w:val="24"/>
          <w:szCs w:val="24"/>
        </w:rPr>
        <w:t>к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 </w:t>
      </w:r>
    </w:p>
    <w:p w:rsidR="008F1766" w:rsidRPr="00E96CC5" w:rsidRDefault="008F1766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6CC5">
        <w:rPr>
          <w:rFonts w:ascii="Arial" w:hAnsi="Arial" w:cs="Arial"/>
          <w:color w:val="000000"/>
          <w:sz w:val="24"/>
          <w:szCs w:val="24"/>
        </w:rPr>
        <w:t>2</w:t>
      </w:r>
      <w:r w:rsidR="002138BA">
        <w:rPr>
          <w:rFonts w:ascii="Arial" w:hAnsi="Arial" w:cs="Arial"/>
          <w:color w:val="000000"/>
          <w:sz w:val="24"/>
          <w:szCs w:val="24"/>
        </w:rPr>
        <w:t>5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. Контрольный орган для целей управления рисками причинения вреда (ущерба) при осуществлении муниципального контроля </w:t>
      </w:r>
      <w:r w:rsidRPr="00E96CC5">
        <w:rPr>
          <w:rFonts w:ascii="Arial" w:hAnsi="Arial" w:cs="Arial"/>
          <w:sz w:val="24"/>
          <w:szCs w:val="24"/>
        </w:rPr>
        <w:t>в сфере благоустройства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 относит объекты муниципального контроля </w:t>
      </w:r>
      <w:r w:rsidRPr="00E96CC5">
        <w:rPr>
          <w:rFonts w:ascii="Arial" w:hAnsi="Arial" w:cs="Arial"/>
          <w:sz w:val="24"/>
          <w:szCs w:val="24"/>
        </w:rPr>
        <w:t>в сфере благоустройства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 к одной из следующих категорий риска причинения вреда (ущерба) (далее - категории риска):</w:t>
      </w:r>
    </w:p>
    <w:p w:rsidR="008F1766" w:rsidRPr="00E96CC5" w:rsidRDefault="008F1766" w:rsidP="00534E6E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6CC5">
        <w:rPr>
          <w:rFonts w:ascii="Arial" w:hAnsi="Arial" w:cs="Arial"/>
          <w:color w:val="000000"/>
          <w:sz w:val="24"/>
          <w:szCs w:val="24"/>
        </w:rPr>
        <w:t>1) средний риск;</w:t>
      </w:r>
    </w:p>
    <w:p w:rsidR="008F1766" w:rsidRPr="00E96CC5" w:rsidRDefault="008F1766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6CC5">
        <w:rPr>
          <w:rFonts w:ascii="Arial" w:hAnsi="Arial" w:cs="Arial"/>
          <w:color w:val="000000"/>
          <w:sz w:val="24"/>
          <w:szCs w:val="24"/>
        </w:rPr>
        <w:t>2) умеренный риск;</w:t>
      </w:r>
    </w:p>
    <w:p w:rsidR="008F1766" w:rsidRPr="00E96CC5" w:rsidRDefault="008F1766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6CC5">
        <w:rPr>
          <w:rFonts w:ascii="Arial" w:hAnsi="Arial" w:cs="Arial"/>
          <w:color w:val="000000"/>
          <w:sz w:val="24"/>
          <w:szCs w:val="24"/>
        </w:rPr>
        <w:t>3) низкий риск.</w:t>
      </w:r>
    </w:p>
    <w:p w:rsidR="008F1766" w:rsidRDefault="008F1766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96CC5">
        <w:rPr>
          <w:rFonts w:ascii="Arial" w:hAnsi="Arial" w:cs="Arial"/>
          <w:color w:val="000000"/>
          <w:sz w:val="24"/>
          <w:szCs w:val="24"/>
        </w:rPr>
        <w:t>2</w:t>
      </w:r>
      <w:r w:rsidR="002138BA">
        <w:rPr>
          <w:rFonts w:ascii="Arial" w:hAnsi="Arial" w:cs="Arial"/>
          <w:color w:val="000000"/>
          <w:sz w:val="24"/>
          <w:szCs w:val="24"/>
        </w:rPr>
        <w:t>6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. Критерии отнесения объектов муниципального контроля </w:t>
      </w:r>
      <w:r w:rsidRPr="00E96CC5">
        <w:rPr>
          <w:rFonts w:ascii="Arial" w:hAnsi="Arial" w:cs="Arial"/>
          <w:sz w:val="24"/>
          <w:szCs w:val="24"/>
        </w:rPr>
        <w:t>в сфере благоустройства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 к категориям риска в рамках осуществления муниципального контроля </w:t>
      </w:r>
      <w:r w:rsidRPr="00E96CC5">
        <w:rPr>
          <w:rFonts w:ascii="Arial" w:hAnsi="Arial" w:cs="Arial"/>
          <w:sz w:val="24"/>
          <w:szCs w:val="24"/>
        </w:rPr>
        <w:t>в сфере благоустройства</w:t>
      </w:r>
      <w:r w:rsidRPr="00E96CC5">
        <w:rPr>
          <w:rFonts w:ascii="Arial" w:hAnsi="Arial" w:cs="Arial"/>
          <w:color w:val="000000"/>
          <w:sz w:val="24"/>
          <w:szCs w:val="24"/>
        </w:rPr>
        <w:t xml:space="preserve"> установлены приложением 2 к настоящему Положению.</w:t>
      </w:r>
    </w:p>
    <w:p w:rsidR="001F27B3" w:rsidRPr="001F27B3" w:rsidRDefault="002138BA" w:rsidP="001F27B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27</w:t>
      </w:r>
      <w:r w:rsidR="001F27B3" w:rsidRPr="001F27B3">
        <w:rPr>
          <w:rFonts w:ascii="Arial" w:hAnsi="Arial" w:cs="Arial"/>
          <w:color w:val="000000"/>
          <w:sz w:val="24"/>
          <w:szCs w:val="24"/>
        </w:rPr>
        <w:t>. Контрольный орган относит объект муниципального контроля</w:t>
      </w:r>
      <w:r w:rsidR="00AA5466" w:rsidRPr="00AA5466">
        <w:rPr>
          <w:rFonts w:ascii="Arial" w:hAnsi="Arial" w:cs="Arial"/>
          <w:sz w:val="24"/>
          <w:szCs w:val="24"/>
        </w:rPr>
        <w:t xml:space="preserve"> </w:t>
      </w:r>
      <w:r w:rsidR="00AA5466">
        <w:rPr>
          <w:rFonts w:ascii="Arial" w:hAnsi="Arial" w:cs="Arial"/>
          <w:sz w:val="24"/>
          <w:szCs w:val="24"/>
        </w:rPr>
        <w:t>в сфере благоустройства</w:t>
      </w:r>
      <w:r w:rsidR="001F27B3" w:rsidRPr="001F27B3">
        <w:rPr>
          <w:rFonts w:ascii="Arial" w:hAnsi="Arial" w:cs="Arial"/>
          <w:color w:val="000000"/>
          <w:sz w:val="24"/>
          <w:szCs w:val="24"/>
        </w:rPr>
        <w:t xml:space="preserve"> к категориям риска в порядке, определенном статьей 24 Федерального закона № 248-ФЗ.</w:t>
      </w:r>
    </w:p>
    <w:p w:rsidR="001F27B3" w:rsidRPr="00E96CC5" w:rsidRDefault="002138BA" w:rsidP="001F27B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28</w:t>
      </w:r>
      <w:r w:rsidR="001F27B3" w:rsidRPr="001F27B3">
        <w:rPr>
          <w:rFonts w:ascii="Arial" w:hAnsi="Arial" w:cs="Arial"/>
          <w:color w:val="000000"/>
          <w:sz w:val="24"/>
          <w:szCs w:val="24"/>
        </w:rPr>
        <w:t xml:space="preserve">. Решение об отнесении объектов </w:t>
      </w:r>
      <w:r w:rsidR="00AA5466">
        <w:rPr>
          <w:rFonts w:ascii="Arial" w:hAnsi="Arial" w:cs="Arial"/>
          <w:color w:val="000000"/>
          <w:sz w:val="24"/>
          <w:szCs w:val="24"/>
        </w:rPr>
        <w:t>муниципального контроля</w:t>
      </w:r>
      <w:r w:rsidR="00AA5466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1F27B3" w:rsidRPr="001F27B3">
        <w:rPr>
          <w:rFonts w:ascii="Arial" w:hAnsi="Arial" w:cs="Arial"/>
          <w:color w:val="000000"/>
          <w:sz w:val="24"/>
          <w:szCs w:val="24"/>
        </w:rPr>
        <w:t xml:space="preserve"> к категориям риска принимаются путем подписания соответствующих сведений через личный кабинет уполномоченных должностных лиц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8F1766" w:rsidRPr="00E96CC5" w:rsidRDefault="002138BA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29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. Отнесение объекта муниципального контроля </w:t>
      </w:r>
      <w:r w:rsidR="008F1766" w:rsidRPr="00E96CC5">
        <w:rPr>
          <w:rFonts w:ascii="Arial" w:hAnsi="Arial" w:cs="Arial"/>
          <w:sz w:val="24"/>
          <w:szCs w:val="24"/>
        </w:rPr>
        <w:t>в сфере благоустройства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 к одной из категорий риска осуществляется </w:t>
      </w:r>
      <w:r w:rsidR="001A1BF4">
        <w:rPr>
          <w:rFonts w:ascii="Arial" w:hAnsi="Arial" w:cs="Arial"/>
          <w:color w:val="000000"/>
          <w:sz w:val="24"/>
          <w:szCs w:val="24"/>
        </w:rPr>
        <w:t>к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>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8F1766" w:rsidRPr="00E96CC5" w:rsidRDefault="002138BA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30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. Перечень индикаторов риска нарушения обязательных требований по осуществлению </w:t>
      </w:r>
      <w:r w:rsidR="0000002C" w:rsidRPr="00E96CC5">
        <w:rPr>
          <w:rFonts w:ascii="Arial" w:hAnsi="Arial" w:cs="Arial"/>
          <w:sz w:val="24"/>
          <w:szCs w:val="24"/>
        </w:rPr>
        <w:t>муниципального контроля в сфере благоустройства территории городского округа город Волгореченск Костромской области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 установлен приложением 3 к настоящему Положению. </w:t>
      </w:r>
    </w:p>
    <w:p w:rsidR="008F1766" w:rsidRPr="00E96CC5" w:rsidRDefault="002138BA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31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. Отнесение объектов муниципального контроля </w:t>
      </w:r>
      <w:r w:rsidR="0000002C" w:rsidRPr="00E96CC5">
        <w:rPr>
          <w:rFonts w:ascii="Arial" w:hAnsi="Arial" w:cs="Arial"/>
          <w:sz w:val="24"/>
          <w:szCs w:val="24"/>
        </w:rPr>
        <w:t>в сфере благоустройства</w:t>
      </w:r>
      <w:r w:rsidR="0000002C" w:rsidRPr="00E96CC5">
        <w:rPr>
          <w:rFonts w:ascii="Arial" w:hAnsi="Arial" w:cs="Arial"/>
          <w:color w:val="000000"/>
          <w:sz w:val="24"/>
          <w:szCs w:val="24"/>
        </w:rPr>
        <w:t xml:space="preserve"> 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к категориям риска, в том числе изменение ранее присвоенной объектам </w:t>
      </w:r>
      <w:r w:rsidR="00AA5466">
        <w:rPr>
          <w:rFonts w:ascii="Arial" w:hAnsi="Arial" w:cs="Arial"/>
          <w:color w:val="000000"/>
          <w:sz w:val="24"/>
          <w:szCs w:val="24"/>
        </w:rPr>
        <w:t>муниципального контроля</w:t>
      </w:r>
      <w:r w:rsidR="00AA5466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 категории риска, осуществляется ежегодно распоряжением контрольного органа об отнесении объектов муниципального контроля</w:t>
      </w:r>
      <w:r w:rsidR="00AA5466" w:rsidRPr="00AA5466">
        <w:rPr>
          <w:rFonts w:ascii="Arial" w:hAnsi="Arial" w:cs="Arial"/>
          <w:sz w:val="24"/>
          <w:szCs w:val="24"/>
        </w:rPr>
        <w:t xml:space="preserve"> </w:t>
      </w:r>
      <w:r w:rsidR="00AA5466">
        <w:rPr>
          <w:rFonts w:ascii="Arial" w:hAnsi="Arial" w:cs="Arial"/>
          <w:sz w:val="24"/>
          <w:szCs w:val="24"/>
        </w:rPr>
        <w:t>в сфере благоустройства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 к определенным категориям риска. В случае если объект муниципального контроля </w:t>
      </w:r>
      <w:r w:rsidR="00AA5466">
        <w:rPr>
          <w:rFonts w:ascii="Arial" w:hAnsi="Arial" w:cs="Arial"/>
          <w:sz w:val="24"/>
          <w:szCs w:val="24"/>
        </w:rPr>
        <w:t>в сфере благоустройства</w:t>
      </w:r>
      <w:r w:rsidR="00AA5466">
        <w:rPr>
          <w:rFonts w:ascii="Arial" w:hAnsi="Arial" w:cs="Arial"/>
          <w:color w:val="000000"/>
          <w:sz w:val="24"/>
          <w:szCs w:val="24"/>
        </w:rPr>
        <w:t xml:space="preserve"> 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>не отнесен к определенной категории риска, он считается отнесенным к категории низкого риска.</w:t>
      </w:r>
    </w:p>
    <w:p w:rsidR="008F1766" w:rsidRPr="00E96CC5" w:rsidRDefault="002138BA" w:rsidP="00534E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32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. Контрольный орган в течение пяти рабочих дней со дня поступления сведений о соответствии объекта </w:t>
      </w:r>
      <w:r w:rsidR="00AA5466">
        <w:rPr>
          <w:rFonts w:ascii="Arial" w:hAnsi="Arial" w:cs="Arial"/>
          <w:color w:val="000000"/>
          <w:sz w:val="24"/>
          <w:szCs w:val="24"/>
        </w:rPr>
        <w:t>муниципального контроля</w:t>
      </w:r>
      <w:r w:rsidR="00AA5466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8F1766" w:rsidRPr="00E96CC5">
        <w:rPr>
          <w:rFonts w:ascii="Arial" w:hAnsi="Arial" w:cs="Arial"/>
          <w:color w:val="000000"/>
          <w:sz w:val="24"/>
          <w:szCs w:val="24"/>
        </w:rPr>
        <w:t xml:space="preserve">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</w:p>
    <w:p w:rsidR="008F1766" w:rsidRDefault="002138BA" w:rsidP="00534E6E">
      <w:pPr>
        <w:pStyle w:val="ConsPlusTitle"/>
        <w:ind w:firstLine="709"/>
        <w:jc w:val="both"/>
        <w:outlineLvl w:val="1"/>
        <w:rPr>
          <w:rFonts w:ascii="Arial" w:eastAsia="Calibri" w:hAnsi="Arial" w:cs="Arial"/>
          <w:b w:val="0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 w:val="0"/>
          <w:color w:val="000000"/>
          <w:sz w:val="24"/>
          <w:szCs w:val="24"/>
          <w:lang w:eastAsia="en-US"/>
        </w:rPr>
        <w:t>33</w:t>
      </w:r>
      <w:r w:rsidR="008F1766" w:rsidRPr="00E96CC5">
        <w:rPr>
          <w:rFonts w:ascii="Arial" w:eastAsia="Calibri" w:hAnsi="Arial" w:cs="Arial"/>
          <w:b w:val="0"/>
          <w:color w:val="000000"/>
          <w:sz w:val="24"/>
          <w:szCs w:val="24"/>
          <w:lang w:eastAsia="en-US"/>
        </w:rPr>
        <w:t xml:space="preserve">. Контролируемое лицо, в том числе с использованием единого портала 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</w:t>
      </w:r>
      <w:r w:rsidR="008F1766" w:rsidRPr="00E96CC5">
        <w:rPr>
          <w:rFonts w:ascii="Arial" w:eastAsia="Calibri" w:hAnsi="Arial" w:cs="Arial"/>
          <w:b w:val="0"/>
          <w:color w:val="000000"/>
          <w:sz w:val="24"/>
          <w:szCs w:val="24"/>
          <w:lang w:eastAsia="en-US"/>
        </w:rPr>
        <w:lastRenderedPageBreak/>
        <w:t>контроля в случае их соответствия критериям риска для отнесения к иной категории риска.</w:t>
      </w:r>
    </w:p>
    <w:p w:rsidR="001F27B3" w:rsidRPr="00E96CC5" w:rsidRDefault="002138BA" w:rsidP="00534E6E">
      <w:pPr>
        <w:pStyle w:val="ConsPlusTitle"/>
        <w:ind w:firstLine="709"/>
        <w:jc w:val="both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>
        <w:rPr>
          <w:rFonts w:ascii="Arial" w:eastAsia="Calibri" w:hAnsi="Arial" w:cs="Arial"/>
          <w:b w:val="0"/>
          <w:sz w:val="24"/>
          <w:szCs w:val="24"/>
          <w:lang w:eastAsia="en-US"/>
        </w:rPr>
        <w:t>34</w:t>
      </w:r>
      <w:r w:rsidR="001F27B3">
        <w:rPr>
          <w:rFonts w:ascii="Arial" w:eastAsia="Calibri" w:hAnsi="Arial" w:cs="Arial"/>
          <w:b w:val="0"/>
          <w:sz w:val="24"/>
          <w:szCs w:val="24"/>
          <w:lang w:eastAsia="en-US"/>
        </w:rPr>
        <w:t>.</w:t>
      </w:r>
      <w:r w:rsidR="001F27B3" w:rsidRPr="001F27B3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Сбор, обработка, анализ и учет сведений об объектах муниципального контроля</w:t>
      </w:r>
      <w:r w:rsidR="002D52AB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в сфере благоустройства</w:t>
      </w:r>
      <w:r w:rsidR="001F27B3" w:rsidRPr="001F27B3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в целях их отнесения к категориям риска либо определения индикаторов риска нарушения обязательных требований должны осуществляться контрольным 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муниципального контроля</w:t>
      </w:r>
      <w:r w:rsidR="002D52AB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в сфере благоустройства</w:t>
      </w:r>
      <w:r w:rsidR="001F27B3" w:rsidRPr="001F27B3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</w:t>
      </w:r>
      <w:r w:rsidR="001F27B3">
        <w:rPr>
          <w:rFonts w:ascii="Arial" w:eastAsia="Calibri" w:hAnsi="Arial" w:cs="Arial"/>
          <w:b w:val="0"/>
          <w:sz w:val="24"/>
          <w:szCs w:val="24"/>
          <w:lang w:eastAsia="en-US"/>
        </w:rPr>
        <w:t>.</w:t>
      </w:r>
    </w:p>
    <w:p w:rsidR="008F1766" w:rsidRPr="002D52AB" w:rsidRDefault="008F1766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0"/>
          <w:szCs w:val="20"/>
          <w:lang w:eastAsia="en-US"/>
        </w:rPr>
      </w:pPr>
    </w:p>
    <w:p w:rsidR="000B100C" w:rsidRPr="00E96CC5" w:rsidRDefault="000B100C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E96CC5">
        <w:rPr>
          <w:rFonts w:ascii="Arial" w:eastAsia="Calibri" w:hAnsi="Arial" w:cs="Arial"/>
          <w:b w:val="0"/>
          <w:sz w:val="24"/>
          <w:szCs w:val="24"/>
          <w:lang w:eastAsia="en-US"/>
        </w:rPr>
        <w:t>I</w:t>
      </w:r>
      <w:r w:rsidR="0000002C" w:rsidRPr="00E96CC5">
        <w:rPr>
          <w:rFonts w:ascii="Arial" w:eastAsia="Calibri" w:hAnsi="Arial" w:cs="Arial"/>
          <w:b w:val="0"/>
          <w:sz w:val="24"/>
          <w:szCs w:val="24"/>
          <w:lang w:val="en-US" w:eastAsia="en-US"/>
        </w:rPr>
        <w:t>I</w:t>
      </w:r>
      <w:r w:rsidRPr="00E96CC5">
        <w:rPr>
          <w:rFonts w:ascii="Arial" w:eastAsia="Calibri" w:hAnsi="Arial" w:cs="Arial"/>
          <w:b w:val="0"/>
          <w:sz w:val="24"/>
          <w:szCs w:val="24"/>
          <w:lang w:eastAsia="en-US"/>
        </w:rPr>
        <w:t>I. Профилактические мероприятия</w:t>
      </w:r>
    </w:p>
    <w:p w:rsidR="000B100C" w:rsidRPr="002D52AB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0002C" w:rsidRPr="00E96CC5" w:rsidRDefault="002138BA" w:rsidP="00534E6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00002C" w:rsidRPr="00E96CC5">
        <w:rPr>
          <w:rFonts w:ascii="Arial" w:hAnsi="Arial" w:cs="Arial"/>
          <w:sz w:val="24"/>
          <w:szCs w:val="24"/>
        </w:rPr>
        <w:t>.</w:t>
      </w:r>
      <w:r w:rsidR="0000002C" w:rsidRPr="00E96CC5">
        <w:t xml:space="preserve"> </w:t>
      </w:r>
      <w:r w:rsidR="0000002C" w:rsidRPr="00E96CC5">
        <w:rPr>
          <w:rFonts w:ascii="Arial" w:hAnsi="Arial" w:cs="Arial"/>
          <w:sz w:val="24"/>
          <w:szCs w:val="24"/>
        </w:rPr>
        <w:t xml:space="preserve">Профилактические мероприятия проводятся </w:t>
      </w:r>
      <w:r w:rsidR="00AA5466" w:rsidRPr="00E96CC5">
        <w:rPr>
          <w:rFonts w:ascii="Arial" w:eastAsia="Calibri" w:hAnsi="Arial" w:cs="Arial"/>
          <w:sz w:val="24"/>
          <w:szCs w:val="24"/>
          <w:lang w:eastAsia="en-US"/>
        </w:rPr>
        <w:t>контрольным органом</w:t>
      </w:r>
      <w:r w:rsidR="0000002C" w:rsidRPr="00E96CC5">
        <w:rPr>
          <w:rFonts w:ascii="Arial" w:hAnsi="Arial" w:cs="Arial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приоритетными по отношению к проведению контрольных мероприятий.</w:t>
      </w:r>
    </w:p>
    <w:p w:rsidR="000B100C" w:rsidRPr="00E96CC5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36</w:t>
      </w:r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. В целях профилактики рисков причинения вреда (ущерба) контрольным органом ежегодно в соответствии со </w:t>
      </w:r>
      <w:hyperlink r:id="rId20">
        <w:r w:rsidR="000B100C" w:rsidRPr="00E96CC5">
          <w:rPr>
            <w:rFonts w:ascii="Arial" w:eastAsia="Calibri" w:hAnsi="Arial" w:cs="Arial"/>
            <w:sz w:val="24"/>
            <w:szCs w:val="24"/>
            <w:lang w:eastAsia="en-US"/>
          </w:rPr>
          <w:t>статьей 44</w:t>
        </w:r>
      </w:hyperlink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 248-ФЗ утверждается программа профилактики рисков причинения вреда (ущерба).</w:t>
      </w:r>
    </w:p>
    <w:p w:rsidR="000B100C" w:rsidRPr="000B100C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37</w:t>
      </w:r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. В рамках осуществления муниципального контроля в сфере благоустройства в соответствии со </w:t>
      </w:r>
      <w:hyperlink r:id="rId21">
        <w:r w:rsidR="000B100C" w:rsidRPr="00E96CC5">
          <w:rPr>
            <w:rFonts w:ascii="Arial" w:eastAsia="Calibri" w:hAnsi="Arial" w:cs="Arial"/>
            <w:sz w:val="24"/>
            <w:szCs w:val="24"/>
            <w:lang w:eastAsia="en-US"/>
          </w:rPr>
          <w:t>статьями 45</w:t>
        </w:r>
      </w:hyperlink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hyperlink r:id="rId22">
        <w:r w:rsidR="000B100C" w:rsidRPr="00E96CC5">
          <w:rPr>
            <w:rFonts w:ascii="Arial" w:eastAsia="Calibri" w:hAnsi="Arial" w:cs="Arial"/>
            <w:sz w:val="24"/>
            <w:szCs w:val="24"/>
            <w:lang w:eastAsia="en-US"/>
          </w:rPr>
          <w:t>46</w:t>
        </w:r>
      </w:hyperlink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00002C" w:rsidRPr="00E96CC5">
        <w:rPr>
          <w:rFonts w:ascii="Arial" w:eastAsia="Times New Roman" w:hAnsi="Arial" w:cs="Arial"/>
          <w:sz w:val="24"/>
          <w:szCs w:val="24"/>
        </w:rPr>
        <w:t>49, 50, 52, 52.1, 52.2</w:t>
      </w:r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 xml:space="preserve"> 248-ФЗ контрольным органом проводятся </w:t>
      </w:r>
      <w:r w:rsidR="0000002C" w:rsidRPr="00E96CC5">
        <w:rPr>
          <w:rFonts w:ascii="Arial" w:eastAsia="Times New Roman" w:hAnsi="Arial" w:cs="Arial"/>
          <w:sz w:val="24"/>
          <w:szCs w:val="24"/>
        </w:rPr>
        <w:t>следующие</w:t>
      </w:r>
      <w:r w:rsidR="0000002C" w:rsidRPr="00E96CC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B100C" w:rsidRPr="00E96CC5">
        <w:rPr>
          <w:rFonts w:ascii="Arial" w:eastAsia="Calibri" w:hAnsi="Arial" w:cs="Arial"/>
          <w:sz w:val="24"/>
          <w:szCs w:val="24"/>
          <w:lang w:eastAsia="en-US"/>
        </w:rPr>
        <w:t>профилактические мероприятия: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информирование;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консультирование;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объявление предостережения;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профилактический визит.</w:t>
      </w:r>
    </w:p>
    <w:p w:rsidR="000B100C" w:rsidRPr="000B100C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Информирование осуществляется контрольным органом посредством размещения сведений по вопросам соблюдения обязательных требований в сфере благоустройства на официальном сайте городского округа город Волгореченск Костромской области в</w:t>
      </w:r>
      <w:r w:rsidR="001A1BF4">
        <w:rPr>
          <w:rFonts w:ascii="Arial" w:hAnsi="Arial" w:cs="Arial"/>
          <w:sz w:val="24"/>
          <w:szCs w:val="24"/>
        </w:rPr>
        <w:t xml:space="preserve"> </w:t>
      </w:r>
      <w:r w:rsidR="001A1BF4" w:rsidRPr="004B2186">
        <w:rPr>
          <w:rFonts w:ascii="Arial" w:hAnsi="Arial" w:cs="Arial"/>
          <w:sz w:val="24"/>
          <w:szCs w:val="24"/>
        </w:rPr>
        <w:t>информационно-телекоммуникационн</w:t>
      </w:r>
      <w:r w:rsidR="001A1BF4">
        <w:rPr>
          <w:rFonts w:ascii="Arial" w:hAnsi="Arial" w:cs="Arial"/>
          <w:sz w:val="24"/>
          <w:szCs w:val="24"/>
        </w:rPr>
        <w:t xml:space="preserve">ой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сети Интернет (далее - официальный сайт), в средствах массовой информации и в иных формах в соответствии с </w:t>
      </w:r>
      <w:hyperlink r:id="rId23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частью 3 статьи 46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39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Консультирование осуществляется без взимания платы.</w:t>
      </w:r>
    </w:p>
    <w:p w:rsidR="000B100C" w:rsidRPr="000B100C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40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Консультирование осуществляется по следующим вопросам: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организация и осуществление муниципального контроля в сфере благоустройства;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порядка осуществления профилактических, контрольных мероприятий, установленных настоящим Положением.</w:t>
      </w:r>
    </w:p>
    <w:p w:rsidR="000B100C" w:rsidRPr="000B100C" w:rsidRDefault="002138BA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P110"/>
      <w:bookmarkEnd w:id="1"/>
      <w:r>
        <w:rPr>
          <w:rFonts w:ascii="Arial" w:eastAsia="Calibri" w:hAnsi="Arial" w:cs="Arial"/>
          <w:sz w:val="24"/>
          <w:szCs w:val="24"/>
          <w:lang w:eastAsia="en-US"/>
        </w:rPr>
        <w:t>41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Консультирование в письменной форме осуществляется в следующих случаях: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P111"/>
      <w:bookmarkEnd w:id="2"/>
      <w:r w:rsidRPr="000B100C">
        <w:rPr>
          <w:rFonts w:ascii="Arial" w:eastAsia="Calibri" w:hAnsi="Arial" w:cs="Arial"/>
          <w:sz w:val="24"/>
          <w:szCs w:val="24"/>
          <w:lang w:eastAsia="en-US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за время консультирования предоставить ответ на поставленные вопросы невозможно;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ответ на поставленные вопросы требует дополнительного запроса сведений от органов власти или иных лиц.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Ответ в письменной форме по вопросам консультирования контролируемому лицу направляется в порядке и сроки, установленные Федеральным </w:t>
      </w:r>
      <w:hyperlink r:id="rId24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от 02.05.2006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59-ФЗ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О порядке рассмотрения обращений граждан Российской Федерации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Срок для направления указанного ответа начинает исчисляться со дня регистрации письменного запроса контрольным органом либо дня учета консультирования в порядке, установленном </w:t>
      </w:r>
      <w:hyperlink w:anchor="P125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 xml:space="preserve">пунктом </w:t>
        </w:r>
      </w:hyperlink>
      <w:r w:rsidR="00431358">
        <w:rPr>
          <w:rFonts w:ascii="Arial" w:eastAsia="Calibri" w:hAnsi="Arial" w:cs="Arial"/>
          <w:sz w:val="24"/>
          <w:szCs w:val="24"/>
          <w:lang w:eastAsia="en-US"/>
        </w:rPr>
        <w:t>48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Положения.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Если поставленные во время консультирования вопросы не относятся к сфере муниципального контроля в сфере благоустройства, то даются необходимые разъяснения по обращению в соответствующие органы власти или к соответствующим должностным лицам.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" w:name="P117"/>
      <w:bookmarkEnd w:id="3"/>
      <w:r>
        <w:rPr>
          <w:rFonts w:ascii="Arial" w:eastAsia="Calibri" w:hAnsi="Arial" w:cs="Arial"/>
          <w:sz w:val="24"/>
          <w:szCs w:val="24"/>
          <w:lang w:eastAsia="en-US"/>
        </w:rPr>
        <w:t>43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Инспекторы, должностные лица контрольного органа осуществляют консультирование контролируемых лиц и их представителей: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главой городского округа город Волгореченск Костромской области.</w:t>
      </w:r>
    </w:p>
    <w:p w:rsidR="000B100C" w:rsidRPr="000B100C" w:rsidRDefault="00134EF1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Индивидуальное консультирование на личном приеме каждого заявителя инспекторами не может превышать 10 минут.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Время разговора по телефону не должно превышать 10 минут.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Контрольный орган не предоставляет контролируемым лицам и их представителям в письменной форме информацию по вопросам устного консультирования, за исключением случаев, предусмотренных </w:t>
      </w:r>
      <w:hyperlink w:anchor="P110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 xml:space="preserve">пунктом </w:t>
        </w:r>
      </w:hyperlink>
      <w:r w:rsidR="002138BA">
        <w:rPr>
          <w:rFonts w:ascii="Arial" w:eastAsia="Calibri" w:hAnsi="Arial" w:cs="Arial"/>
          <w:sz w:val="24"/>
          <w:szCs w:val="24"/>
          <w:lang w:eastAsia="en-US"/>
        </w:rPr>
        <w:t>41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Положения.</w:t>
      </w:r>
    </w:p>
    <w:p w:rsidR="000B100C" w:rsidRPr="000B100C" w:rsidRDefault="00E411B0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25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от 02.05.2006 </w:t>
      </w:r>
      <w:r w:rsidR="00577FF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59-ФЗ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О порядке рассмотрения обращений граждан Российской Федерации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" w:name="P125"/>
      <w:bookmarkEnd w:id="4"/>
      <w:r>
        <w:rPr>
          <w:rFonts w:ascii="Arial" w:eastAsia="Calibri" w:hAnsi="Arial" w:cs="Arial"/>
          <w:sz w:val="24"/>
          <w:szCs w:val="24"/>
          <w:lang w:eastAsia="en-US"/>
        </w:rPr>
        <w:t>48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Контрольный орган осуществляет учет проведенных консультирований в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Журнале учета консультирований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, за исключением консультирований, предусмотренных </w:t>
      </w:r>
      <w:hyperlink w:anchor="P111">
        <w:r w:rsidR="000B100C" w:rsidRPr="00534E6E">
          <w:rPr>
            <w:rFonts w:ascii="Arial" w:eastAsia="Calibri" w:hAnsi="Arial" w:cs="Arial"/>
            <w:sz w:val="24"/>
            <w:szCs w:val="24"/>
            <w:lang w:eastAsia="en-US"/>
          </w:rPr>
          <w:t xml:space="preserve">подпунктом 1 пункта </w:t>
        </w:r>
      </w:hyperlink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1A1BF4">
        <w:rPr>
          <w:rFonts w:ascii="Arial" w:eastAsia="Calibri" w:hAnsi="Arial" w:cs="Arial"/>
          <w:sz w:val="24"/>
          <w:szCs w:val="24"/>
          <w:lang w:eastAsia="en-US"/>
        </w:rPr>
        <w:t>1</w:t>
      </w:r>
      <w:r w:rsidR="000B100C" w:rsidRPr="00534E6E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hyperlink w:anchor="P117">
        <w:r w:rsidR="000B100C" w:rsidRPr="00534E6E">
          <w:rPr>
            <w:rFonts w:ascii="Arial" w:eastAsia="Calibri" w:hAnsi="Arial" w:cs="Arial"/>
            <w:sz w:val="24"/>
            <w:szCs w:val="24"/>
            <w:lang w:eastAsia="en-US"/>
          </w:rPr>
          <w:t xml:space="preserve">пунктом </w:t>
        </w:r>
      </w:hyperlink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1A1BF4">
        <w:rPr>
          <w:rFonts w:ascii="Arial" w:eastAsia="Calibri" w:hAnsi="Arial" w:cs="Arial"/>
          <w:sz w:val="24"/>
          <w:szCs w:val="24"/>
          <w:lang w:eastAsia="en-US"/>
        </w:rPr>
        <w:t>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Положения. Форма указанного журнала утверждается постановлением администрации городского округа город Волгореченск Костромской области.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9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50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Предостережение составляется по форме, утвержденной </w:t>
      </w:r>
      <w:hyperlink r:id="rId26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Приказом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Минэкономразвития России от 31.03.2021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151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О типовых формах документов, используемых контрольным (надзорным) органом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52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Возражение должно содержать: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наименование контрольного органа, в который направляется возражение;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дату и номер предостережения;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доводы, на основании которых контролируемое лицо не согласно с объявленным предостережением;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5) дату получения предостережения контролируемым лицом;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6) личную подпись и дату.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По результатам рассмотрения возражения контрольный орган принимает одно из следующих решений: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удовлетворяет возражение в форме отмены предостережения;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отказывает в удовлетворении возражения с указанием причины отказа.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Повторное направление возражения по тем же основаниям не допускается.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0B100C" w:rsidRPr="000B100C" w:rsidRDefault="00534E6E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9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Проведение профилактического визита осуществляется в порядке, предусмотренном Федеральным </w:t>
      </w:r>
      <w:hyperlink r:id="rId27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E96CC5" w:rsidRPr="00E96CC5" w:rsidRDefault="00431358" w:rsidP="00534E6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60</w:t>
      </w:r>
      <w:r w:rsidR="00E96CC5" w:rsidRPr="00E96CC5">
        <w:rPr>
          <w:rFonts w:ascii="Arial" w:eastAsia="Times New Roman" w:hAnsi="Arial" w:cs="Arial"/>
          <w:sz w:val="24"/>
          <w:szCs w:val="24"/>
          <w:lang w:eastAsia="ru-RU"/>
        </w:rPr>
        <w:t xml:space="preserve">. Профилактический визит проводится в форме профилактической беседы инспектором,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4B218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96CC5" w:rsidRPr="00E96CC5">
        <w:rPr>
          <w:rFonts w:ascii="Arial" w:eastAsia="Times New Roman" w:hAnsi="Arial" w:cs="Arial"/>
          <w:sz w:val="24"/>
          <w:szCs w:val="24"/>
          <w:lang w:eastAsia="ru-RU"/>
        </w:rPr>
        <w:t>Инспектор</w:t>
      </w:r>
      <w:r w:rsidR="004B218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96CC5" w:rsidRPr="00E96CC5">
        <w:rPr>
          <w:rFonts w:ascii="Arial" w:eastAsia="Times New Roman" w:hAnsi="Arial" w:cs="Arial"/>
          <w:sz w:val="24"/>
          <w:szCs w:val="24"/>
          <w:lang w:eastAsia="ru-RU"/>
        </w:rPr>
        <w:t>. 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E96CC5" w:rsidRPr="00436680" w:rsidRDefault="00431358" w:rsidP="00534E6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="00E96CC5" w:rsidRPr="00E96CC5">
        <w:rPr>
          <w:rFonts w:ascii="Arial" w:eastAsia="Times New Roman" w:hAnsi="Arial" w:cs="Arial"/>
          <w:sz w:val="24"/>
          <w:szCs w:val="24"/>
          <w:lang w:eastAsia="ru-RU"/>
        </w:rPr>
        <w:t xml:space="preserve">. Для объектов муниципального контроля </w:t>
      </w:r>
      <w:r w:rsidR="00E96CC5" w:rsidRPr="00E96CC5">
        <w:rPr>
          <w:rFonts w:ascii="Arial" w:hAnsi="Arial" w:cs="Arial"/>
          <w:sz w:val="24"/>
          <w:szCs w:val="24"/>
        </w:rPr>
        <w:t>в сфере благоустройства</w:t>
      </w:r>
      <w:r w:rsidR="00E96CC5" w:rsidRPr="00E96CC5">
        <w:rPr>
          <w:rFonts w:ascii="Arial" w:eastAsia="Times New Roman" w:hAnsi="Arial" w:cs="Arial"/>
          <w:sz w:val="24"/>
          <w:szCs w:val="24"/>
          <w:lang w:eastAsia="ru-RU"/>
        </w:rPr>
        <w:t>, отнесенных к категории среднего или умеренного риска проводится обязательный профилактический визит в порядке, определенном статьей 52.1 Федерального закона № 248-ФЗ с периодичностью, установленной постановлением Правительства Российской Федерации.</w:t>
      </w:r>
    </w:p>
    <w:p w:rsidR="000B100C" w:rsidRPr="00E96CC5" w:rsidRDefault="00431358" w:rsidP="00534E6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</w:t>
      </w:r>
      <w:r w:rsidR="00E96CC5" w:rsidRPr="00436680">
        <w:rPr>
          <w:rFonts w:ascii="Arial" w:eastAsia="Times New Roman" w:hAnsi="Arial" w:cs="Arial"/>
          <w:sz w:val="24"/>
          <w:szCs w:val="24"/>
          <w:lang w:eastAsia="ru-RU"/>
        </w:rPr>
        <w:t xml:space="preserve">. Профилактический визит по инициативе контролируемого лица проводится </w:t>
      </w:r>
      <w:r w:rsidR="00E96CC5">
        <w:rPr>
          <w:rFonts w:ascii="Arial" w:eastAsia="Times New Roman" w:hAnsi="Arial" w:cs="Arial"/>
          <w:sz w:val="24"/>
          <w:szCs w:val="24"/>
          <w:lang w:eastAsia="ru-RU"/>
        </w:rPr>
        <w:t xml:space="preserve">инспектором </w:t>
      </w:r>
      <w:r w:rsidR="00E96CC5" w:rsidRPr="00436680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 в соотв</w:t>
      </w:r>
      <w:r w:rsidR="00C60A8F">
        <w:rPr>
          <w:rFonts w:ascii="Arial" w:eastAsia="Times New Roman" w:hAnsi="Arial" w:cs="Arial"/>
          <w:sz w:val="24"/>
          <w:szCs w:val="24"/>
          <w:lang w:eastAsia="ru-RU"/>
        </w:rPr>
        <w:t>етствии со статьей 52.2</w:t>
      </w:r>
      <w:r w:rsidR="00E96CC5" w:rsidRPr="004366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6CC5" w:rsidRPr="001379E4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№ 248-ФЗ</w:t>
      </w:r>
      <w:r w:rsidR="00E96C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9B3679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9B3679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IV. </w:t>
      </w:r>
      <w:r w:rsidR="000B100C"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Порядок организации муниципального контроля</w:t>
      </w:r>
    </w:p>
    <w:p w:rsidR="000B100C" w:rsidRPr="000B100C" w:rsidRDefault="000B100C" w:rsidP="00534E6E">
      <w:pPr>
        <w:pStyle w:val="ConsPlusTitle"/>
        <w:ind w:firstLine="709"/>
        <w:jc w:val="center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в сфере благоустройства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5" w:name="P152"/>
      <w:bookmarkEnd w:id="5"/>
      <w:r>
        <w:rPr>
          <w:rFonts w:ascii="Arial" w:eastAsia="Calibri" w:hAnsi="Arial" w:cs="Arial"/>
          <w:sz w:val="24"/>
          <w:szCs w:val="24"/>
          <w:lang w:eastAsia="en-US"/>
        </w:rPr>
        <w:t>63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В рамках осуществления муниципального контроля в сфере благоустройства при взаимодействии с контролируемым лицом проводятся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следующие контрольные мероприятия: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инспекционный визит;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рейдовый 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документарная проверка;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выездная проверка.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Контрольные мероприятия, проводимые при взаимодействии с контролируемым лицом, осуществляются в соответствии с требованиями Федерального </w:t>
      </w:r>
      <w:hyperlink r:id="rId28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закона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При осуществлении муниципального контроля в сфере благоустройства взаимодействием с контролируемым лицом являются: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запрос документов, иных материалов;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наблюдение за соблюдением обязательных требований (мониторинг безопасности);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выездное обследование.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Плановые контрольные мероприятия при осуществлении муниципального контроля в сфере благоустройства не проводятся.</w:t>
      </w:r>
    </w:p>
    <w:p w:rsidR="00D93594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целях оценки риска причинения вреда (ущерба) при принятии решения о проведении и выборе вида внепланового контрольного мероприятия контрольным органом применяются индикаторы риска нарушения обязательных требований по осуществлению муниципального контроля в сфере благоустройства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9B3679">
        <w:rPr>
          <w:rFonts w:ascii="Arial" w:eastAsia="Calibri" w:hAnsi="Arial" w:cs="Arial"/>
          <w:sz w:val="24"/>
          <w:szCs w:val="24"/>
          <w:lang w:eastAsia="en-US"/>
        </w:rPr>
        <w:t xml:space="preserve">Порядок выявления индикаторов риска нарушения обязательных требований установлен </w:t>
      </w:r>
      <w:hyperlink r:id="rId29">
        <w:r w:rsidRPr="009B3679">
          <w:rPr>
            <w:rFonts w:ascii="Arial" w:eastAsia="Calibri" w:hAnsi="Arial" w:cs="Arial"/>
            <w:sz w:val="24"/>
            <w:szCs w:val="24"/>
            <w:lang w:eastAsia="en-US"/>
          </w:rPr>
          <w:t>статьей 24</w:t>
        </w:r>
      </w:hyperlink>
      <w:r w:rsidRPr="009B3679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9B3679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736CA9" w:rsidRPr="000B100C" w:rsidRDefault="00736CA9" w:rsidP="00736CA9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736CA9">
        <w:rPr>
          <w:rFonts w:ascii="Arial" w:eastAsia="Calibri" w:hAnsi="Arial" w:cs="Arial"/>
          <w:sz w:val="24"/>
          <w:szCs w:val="24"/>
          <w:lang w:eastAsia="en-US"/>
        </w:rPr>
        <w:t>. Контрольные мероприятия, за исключением контрольных мероприятий без взаимодействия, могут проводиться на внеплановой основе.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70.</w:t>
      </w:r>
      <w:r w:rsidR="001F27B3" w:rsidRPr="001F27B3">
        <w:t xml:space="preserve"> </w:t>
      </w:r>
      <w:r w:rsidR="001F27B3" w:rsidRPr="001F27B3">
        <w:rPr>
          <w:rFonts w:ascii="Arial" w:eastAsia="Calibri" w:hAnsi="Arial" w:cs="Arial"/>
          <w:sz w:val="24"/>
          <w:szCs w:val="24"/>
          <w:lang w:eastAsia="en-US"/>
        </w:rPr>
        <w:t>Внеплановые контрольные мероприятия, за исключением контрольных мероприятий без взаимодействия, проводятся по основаниям, предусмотренным пунктами 1, 3</w:t>
      </w:r>
      <w:r w:rsidR="00DF030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F27B3" w:rsidRPr="001F27B3">
        <w:rPr>
          <w:rFonts w:ascii="Arial" w:eastAsia="Calibri" w:hAnsi="Arial" w:cs="Arial"/>
          <w:sz w:val="24"/>
          <w:szCs w:val="24"/>
          <w:lang w:eastAsia="en-US"/>
        </w:rPr>
        <w:t>-</w:t>
      </w:r>
      <w:r w:rsidR="00B44BF3">
        <w:rPr>
          <w:rFonts w:ascii="Arial" w:eastAsia="Calibri" w:hAnsi="Arial" w:cs="Arial"/>
          <w:sz w:val="24"/>
          <w:szCs w:val="24"/>
          <w:lang w:eastAsia="en-US"/>
        </w:rPr>
        <w:t xml:space="preserve"> 9</w:t>
      </w:r>
      <w:r w:rsidR="00DF030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F27B3" w:rsidRPr="001F27B3">
        <w:rPr>
          <w:rFonts w:ascii="Arial" w:eastAsia="Calibri" w:hAnsi="Arial" w:cs="Arial"/>
          <w:sz w:val="24"/>
          <w:szCs w:val="24"/>
          <w:lang w:eastAsia="en-US"/>
        </w:rPr>
        <w:t>части 1 и частью 3 статьи 57 Федерального закона № 248-ФЗ.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Для проведения контрольных мероприятий, установленных </w:t>
      </w:r>
      <w:hyperlink w:anchor="P152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 xml:space="preserve">пунктом </w:t>
        </w:r>
      </w:hyperlink>
      <w:r>
        <w:rPr>
          <w:rFonts w:ascii="Arial" w:eastAsia="Calibri" w:hAnsi="Arial" w:cs="Arial"/>
          <w:sz w:val="24"/>
          <w:szCs w:val="24"/>
          <w:lang w:eastAsia="en-US"/>
        </w:rPr>
        <w:t>63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Положения, принимается решение контрольного органа с указанием вида и содержания контрольного мероприятия, по формам, утвержденным </w:t>
      </w:r>
      <w:hyperlink r:id="rId30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Приказом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Минэкономразвития России от 31.03.2021 </w:t>
      </w:r>
      <w:r w:rsidR="009B3679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151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О типовых формах документов, используемых контрольным (надзорным) органом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Контрольные мероприятия без взаимодействия проводятся контрольным органом на основании заданий заместителя главы администрации городского округа город Волгореченск Костромской области, курирующего соответствующее направление деятельности администрации, включая задания, содержащиеся в планах работы контрольного органа, в том числе в случаях, установленных Федеральным законом. Форма задания утверждается отдельным постановлением администрации.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При проведении наблюдения за соблюдением обязательных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требований (мониторингом безопасности) осуществляется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1) решение о проведении внепланового контрольного мероприятия в соответствии со </w:t>
      </w:r>
      <w:hyperlink r:id="rId31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статьей 60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решение об объявлении предостережения;</w:t>
      </w:r>
    </w:p>
    <w:p w:rsidR="000B100C" w:rsidRPr="000B100C" w:rsidRDefault="001F27B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27B3">
        <w:rPr>
          <w:rFonts w:ascii="Arial" w:eastAsia="Calibri" w:hAnsi="Arial" w:cs="Arial"/>
          <w:sz w:val="24"/>
          <w:szCs w:val="24"/>
          <w:lang w:eastAsia="en-US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4) решение, закрепленное в федеральном законе о виде контроля, законе Костромской области о виде контроля в соответствии с </w:t>
      </w:r>
      <w:hyperlink r:id="rId32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частью 3 статьи 90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Выездное обследование проводится инспектором в целях оценки соблюдения контролируемыми лицами обязательных требований по местонахождению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местонахождению объекта контроля, при этом взаимодействие с контролируемым лицом не допускается.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В ходе выездного обследования на общедоступных (открытых для посещения неограниченным кругом лиц) производственных объектах могут </w:t>
      </w:r>
      <w:r w:rsidR="001F27B3" w:rsidRPr="001F27B3">
        <w:rPr>
          <w:rFonts w:ascii="Arial" w:eastAsia="Calibri" w:hAnsi="Arial" w:cs="Arial"/>
          <w:sz w:val="24"/>
          <w:szCs w:val="24"/>
          <w:lang w:eastAsia="en-US"/>
        </w:rPr>
        <w:t>совершаться следующие контрольные действия: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отбор проб (образцов);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инструментальное обследование (с применением видеозаписи);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испытание;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Выездное обследование проводится без информирования контролируемого лица.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9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По результатам проведения выездного обследования не могут быть приняты решения, предусмотренные </w:t>
      </w:r>
      <w:hyperlink r:id="rId33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 xml:space="preserve">пунктами </w:t>
        </w:r>
      </w:hyperlink>
      <w:hyperlink r:id="rId34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2 части 2 статьи 90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80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случае выявления нарушений обязательных требований во время проведения выездного обследования контрольный орган обязан:</w:t>
      </w:r>
    </w:p>
    <w:p w:rsidR="00436A35" w:rsidRPr="000B100C" w:rsidRDefault="00436A35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1) </w:t>
      </w:r>
      <w:r w:rsidRPr="00436A35">
        <w:rPr>
          <w:rFonts w:ascii="Arial" w:eastAsia="Calibri" w:hAnsi="Arial" w:cs="Arial"/>
          <w:sz w:val="24"/>
          <w:szCs w:val="24"/>
          <w:lang w:eastAsia="en-US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контроля, в случае указания возможности выдачи предписания в федеральном законе о виде контроля, законе субъекта Российской Федерации о виде контроля;</w:t>
      </w:r>
      <w:proofErr w:type="gramEnd"/>
    </w:p>
    <w:p w:rsidR="000B100C" w:rsidRPr="000B100C" w:rsidRDefault="00436A35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) при выявлении в ходе контрольного мероприятия признаков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0B100C" w:rsidRPr="000B100C" w:rsidRDefault="00436A35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0B100C" w:rsidRPr="000B100C" w:rsidRDefault="00436A35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Контрольное мероприятие может быть начато после внесения в единый реестр контрольных (надзорных) мероприятий сведений, за исключением контрольных мероприятий без взаимодействия,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В ходе осуществления муниципального контроля в сфере благоустройства в случае необходимости совершения отдельных контрольных действий контрольный орган в соответствии со </w:t>
      </w:r>
      <w:hyperlink r:id="rId35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статьей 34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может привлекать специалистов, обладающих специальными знаниями и навыками, необходимыми для оказания содействия органу муниципального контроля.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целях фиксации доказательств нарушений обязательных требований инспектор и лица, привлекаемые к совершению контрольных действий, могут использовать любые имеющиеся в распоряжении технические средства фотосъемки, аудио- и видеозаписи и иные способы фиксации доказательств, в следующих случаях: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при проведении профилактических мероприятий в форме профилактического визита;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при осуществлении контрольных мероприятий при взаимодействии с контролируемым лицом: инспекционный визит, рейдовый осмотр, выездная проверка;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при проведении контрольного мероприятия в форме выездного обследования.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При применении инспекторами и лицами, привлекаемыми к совершению контрольных действий, технических средств фотосъемки, аудио- и видеозаписи и иных способов фиксации доказательств исключением являются следующие случаи фиксации: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сведений, отнесенных законодательством Российской Федерации к государственной тайне, и иной охраняемой законом тайны в соответствии с требованиями действующего законодательства;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мероприятия.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мероприятия.</w:t>
      </w:r>
    </w:p>
    <w:p w:rsidR="000B100C" w:rsidRPr="000B100C" w:rsidRDefault="00736CA9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аудиозаписи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мероприятий, принимается инспекторами самостоятельно.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778F">
        <w:rPr>
          <w:rFonts w:ascii="Arial" w:eastAsia="Calibri" w:hAnsi="Arial" w:cs="Arial"/>
          <w:sz w:val="24"/>
          <w:szCs w:val="24"/>
          <w:lang w:eastAsia="en-US"/>
        </w:rPr>
        <w:t>В связи с выполнением конкретных контрольных действий, таких как осмотр, досмотр, отбор проб (образцов), осуществляется инспектором в присутствии контролируемого лица или его представителя и (или) с применением видеозаписи.</w:t>
      </w:r>
    </w:p>
    <w:p w:rsidR="000B100C" w:rsidRPr="000B100C" w:rsidRDefault="00C36A25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контрольного мероприятия.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и иной охраняемой законом тайны в соответствии с требованиями действующего законодательства.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E04B53" w:rsidRDefault="000B100C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E04B53">
        <w:rPr>
          <w:rFonts w:ascii="Arial" w:eastAsia="Calibri" w:hAnsi="Arial" w:cs="Arial"/>
          <w:b w:val="0"/>
          <w:sz w:val="24"/>
          <w:szCs w:val="24"/>
          <w:lang w:eastAsia="en-US"/>
        </w:rPr>
        <w:t>V. Контрольные мероприятия, проводимые при взаимодействии</w:t>
      </w:r>
    </w:p>
    <w:p w:rsidR="000B100C" w:rsidRPr="000B100C" w:rsidRDefault="000B100C" w:rsidP="00534E6E">
      <w:pPr>
        <w:pStyle w:val="ConsPlusTitle"/>
        <w:ind w:firstLine="709"/>
        <w:jc w:val="center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E04B53">
        <w:rPr>
          <w:rFonts w:ascii="Arial" w:eastAsia="Calibri" w:hAnsi="Arial" w:cs="Arial"/>
          <w:b w:val="0"/>
          <w:sz w:val="24"/>
          <w:szCs w:val="24"/>
          <w:lang w:eastAsia="en-US"/>
        </w:rPr>
        <w:t>с контролируемым лицом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9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Инспекционный визит проводится по местонахождению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96CC5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90</w:t>
      </w:r>
      <w:r w:rsidR="00E96CC5" w:rsidRPr="00E96CC5">
        <w:rPr>
          <w:rFonts w:ascii="Arial" w:hAnsi="Arial" w:cs="Arial"/>
          <w:sz w:val="24"/>
          <w:szCs w:val="24"/>
        </w:rPr>
        <w:t>.</w:t>
      </w:r>
      <w:r w:rsidR="00E96CC5" w:rsidRPr="00E96CC5">
        <w:t xml:space="preserve"> </w:t>
      </w:r>
      <w:r w:rsidR="00E96CC5" w:rsidRPr="00E96CC5">
        <w:rPr>
          <w:rFonts w:ascii="Arial" w:hAnsi="Arial" w:cs="Arial"/>
          <w:bCs/>
          <w:sz w:val="24"/>
          <w:szCs w:val="24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4B2186">
        <w:rPr>
          <w:rFonts w:ascii="Arial" w:hAnsi="Arial" w:cs="Arial"/>
          <w:bCs/>
          <w:sz w:val="24"/>
          <w:szCs w:val="24"/>
        </w:rPr>
        <w:t>«</w:t>
      </w:r>
      <w:r w:rsidR="00E96CC5" w:rsidRPr="00E96CC5">
        <w:rPr>
          <w:rFonts w:ascii="Arial" w:hAnsi="Arial" w:cs="Arial"/>
          <w:bCs/>
          <w:sz w:val="24"/>
          <w:szCs w:val="24"/>
        </w:rPr>
        <w:t>Инспектор</w:t>
      </w:r>
      <w:r w:rsidR="004B2186">
        <w:rPr>
          <w:rFonts w:ascii="Arial" w:hAnsi="Arial" w:cs="Arial"/>
          <w:bCs/>
          <w:sz w:val="24"/>
          <w:szCs w:val="24"/>
        </w:rPr>
        <w:t>»</w:t>
      </w:r>
      <w:r w:rsidR="00E96CC5" w:rsidRPr="00E96CC5">
        <w:rPr>
          <w:rFonts w:ascii="Arial" w:hAnsi="Arial" w:cs="Arial"/>
          <w:bCs/>
          <w:sz w:val="24"/>
          <w:szCs w:val="24"/>
        </w:rPr>
        <w:t>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ходе инспекционного визита могут совершаться следующие контрольные действия: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опрос;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получение письменных объяснений;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инструментальное обследование;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5) истребование документов, которые в соответствии с обязательными требованиями должны находиться в местонахождении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Инспекционный визит проводится без предварительного уведомления контролируемого лица и не может превышать один рабочий день в одном месте осуществления деятельности либо на одном производственном объекте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(территории).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Согласование проведения инспекционного визита с органами прокуратуры осуществляется в соответствии с Федеральным </w:t>
      </w:r>
      <w:hyperlink r:id="rId36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Под рейдовым осмотром понимается контрольное мероприятие, проводимое в целях оценки соблюдения обязательных требований несколькими контролируемыми лицами в пределах одного объекта или территории.</w:t>
      </w:r>
    </w:p>
    <w:p w:rsidR="00E04B53" w:rsidRPr="008F7014" w:rsidRDefault="00E04B53" w:rsidP="00E04B53">
      <w:pPr>
        <w:pStyle w:val="a9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431358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CA491B"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Рейдовый осмотр </w:t>
      </w:r>
      <w:r w:rsidRPr="00CA491B">
        <w:rPr>
          <w:rFonts w:ascii="Arial" w:hAnsi="Arial" w:cs="Arial"/>
          <w:bCs/>
          <w:sz w:val="24"/>
          <w:szCs w:val="24"/>
        </w:rPr>
        <w:t>может быть проведен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Arial" w:hAnsi="Arial" w:cs="Arial"/>
          <w:bCs/>
          <w:sz w:val="24"/>
          <w:szCs w:val="24"/>
        </w:rPr>
        <w:t xml:space="preserve">зованием мобильного приложения </w:t>
      </w:r>
      <w:r w:rsidR="004B2186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Инспектор</w:t>
      </w:r>
      <w:r w:rsidR="004B2186">
        <w:rPr>
          <w:rFonts w:ascii="Arial" w:hAnsi="Arial" w:cs="Arial"/>
          <w:bCs/>
          <w:sz w:val="24"/>
          <w:szCs w:val="24"/>
        </w:rPr>
        <w:t>»</w:t>
      </w:r>
      <w:r w:rsidRPr="00CA491B">
        <w:rPr>
          <w:rFonts w:ascii="Arial" w:hAnsi="Arial" w:cs="Arial"/>
          <w:bCs/>
          <w:sz w:val="24"/>
          <w:szCs w:val="24"/>
        </w:rPr>
        <w:t>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ходе рейдового осмотра могут совершаться следующие контрольные действия: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досмотр;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опрос;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получение письменных объяснений;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5) истребование документов.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1F27B3" w:rsidRPr="001F27B3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99</w:t>
      </w:r>
      <w:r w:rsidR="001F27B3" w:rsidRPr="001F27B3">
        <w:rPr>
          <w:rFonts w:ascii="Arial" w:eastAsia="Calibri" w:hAnsi="Arial" w:cs="Arial"/>
          <w:sz w:val="24"/>
          <w:szCs w:val="24"/>
          <w:lang w:eastAsia="en-US"/>
        </w:rPr>
        <w:t>.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100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Согласование проведения рейдового осмотра с органами прокуратуры осуществляется в соответствии с Федеральным </w:t>
      </w:r>
      <w:hyperlink r:id="rId37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 в сфере благоустройства.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Документарная проверка проводится по местонахождению контрольного органа.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ходе документарной проверки могут совершаться следующие контрольные действия: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получение письменных объяснений;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истребование документов;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Срок проведения документарной проверки не может превышать десять рабочих дней. </w:t>
      </w:r>
      <w:r w:rsidR="00E96CC5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администрации документах и (или) полученным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при осуществлении муниципального контроля</w:t>
      </w:r>
      <w:r w:rsidR="00AA5466" w:rsidRPr="00AA5466">
        <w:rPr>
          <w:rFonts w:ascii="Arial" w:hAnsi="Arial" w:cs="Arial"/>
          <w:sz w:val="24"/>
          <w:szCs w:val="24"/>
        </w:rPr>
        <w:t xml:space="preserve"> </w:t>
      </w:r>
      <w:r w:rsidR="00AA5466">
        <w:rPr>
          <w:rFonts w:ascii="Arial" w:hAnsi="Arial" w:cs="Arial"/>
          <w:sz w:val="24"/>
          <w:szCs w:val="24"/>
        </w:rPr>
        <w:t>в сфере благоустройства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E96CC5" w:rsidRPr="008F7014">
        <w:rPr>
          <w:rFonts w:ascii="Arial" w:hAnsi="Arial" w:cs="Arial"/>
          <w:bCs/>
          <w:sz w:val="24"/>
          <w:szCs w:val="24"/>
        </w:rPr>
        <w:t>и требования представить необходимые</w:t>
      </w:r>
      <w:r w:rsidR="00E96CC5">
        <w:rPr>
          <w:rFonts w:ascii="Arial" w:hAnsi="Arial" w:cs="Arial"/>
          <w:bCs/>
          <w:sz w:val="24"/>
          <w:szCs w:val="24"/>
        </w:rPr>
        <w:t xml:space="preserve"> </w:t>
      </w:r>
      <w:r w:rsidR="00E96CC5" w:rsidRPr="00E04B53">
        <w:rPr>
          <w:rFonts w:ascii="Arial" w:hAnsi="Arial" w:cs="Arial"/>
          <w:bCs/>
          <w:sz w:val="24"/>
          <w:szCs w:val="24"/>
        </w:rPr>
        <w:t>письменные объяснения до момента представления указанных письменных объяснений в администрацию</w:t>
      </w:r>
      <w:r w:rsidR="00E96CC5" w:rsidRPr="00E04B53">
        <w:t xml:space="preserve"> </w:t>
      </w:r>
      <w:r w:rsidR="00E96CC5" w:rsidRPr="00E04B53">
        <w:rPr>
          <w:rFonts w:ascii="Arial" w:hAnsi="Arial" w:cs="Arial"/>
          <w:bCs/>
          <w:sz w:val="24"/>
          <w:szCs w:val="24"/>
        </w:rPr>
        <w:t>исчисление срока проведения документарной</w:t>
      </w:r>
      <w:r w:rsidR="00E96CC5" w:rsidRPr="00830B9E">
        <w:rPr>
          <w:rFonts w:ascii="Arial" w:hAnsi="Arial" w:cs="Arial"/>
          <w:bCs/>
          <w:sz w:val="24"/>
          <w:szCs w:val="24"/>
        </w:rPr>
        <w:t xml:space="preserve"> проверки приостанавливается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Согласование проведения документарной проверки с органами прокуратуры осуществляется в соответствии с Федеральным </w:t>
      </w:r>
      <w:hyperlink r:id="rId38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Выездная проверка проводится посредством взаимодействия с конкретным лицом, владеющим объектами контроля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Выездная проверка проводится по местонахождению (осуществления) деятельности контролируемого лица либо объектов контроля.</w:t>
      </w:r>
    </w:p>
    <w:p w:rsidR="00E04B53" w:rsidRPr="002143E2" w:rsidRDefault="00431358" w:rsidP="00E04B53">
      <w:pPr>
        <w:pStyle w:val="a9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109</w:t>
      </w:r>
      <w:r w:rsidR="00E04B53">
        <w:rPr>
          <w:rFonts w:ascii="Arial" w:hAnsi="Arial" w:cs="Arial"/>
          <w:bCs/>
          <w:sz w:val="24"/>
          <w:szCs w:val="24"/>
        </w:rPr>
        <w:t xml:space="preserve">. Выездная проверка </w:t>
      </w:r>
      <w:r w:rsidR="00E04B53" w:rsidRPr="00117F29">
        <w:rPr>
          <w:rFonts w:ascii="Arial" w:hAnsi="Arial" w:cs="Arial"/>
          <w:bCs/>
          <w:sz w:val="24"/>
          <w:szCs w:val="24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</w:t>
      </w:r>
      <w:r w:rsidR="00E04B53">
        <w:rPr>
          <w:rFonts w:ascii="Arial" w:hAnsi="Arial" w:cs="Arial"/>
          <w:bCs/>
          <w:sz w:val="24"/>
          <w:szCs w:val="24"/>
        </w:rPr>
        <w:t xml:space="preserve">зованием мобильного приложения </w:t>
      </w:r>
      <w:r w:rsidR="004B2186">
        <w:rPr>
          <w:rFonts w:ascii="Arial" w:hAnsi="Arial" w:cs="Arial"/>
          <w:bCs/>
          <w:sz w:val="24"/>
          <w:szCs w:val="24"/>
        </w:rPr>
        <w:t>«</w:t>
      </w:r>
      <w:r w:rsidR="00E04B53">
        <w:rPr>
          <w:rFonts w:ascii="Arial" w:hAnsi="Arial" w:cs="Arial"/>
          <w:bCs/>
          <w:sz w:val="24"/>
          <w:szCs w:val="24"/>
        </w:rPr>
        <w:t>Инспектор</w:t>
      </w:r>
      <w:r w:rsidR="004B2186">
        <w:rPr>
          <w:rFonts w:ascii="Arial" w:hAnsi="Arial" w:cs="Arial"/>
          <w:bCs/>
          <w:sz w:val="24"/>
          <w:szCs w:val="24"/>
        </w:rPr>
        <w:t>»</w:t>
      </w:r>
      <w:r w:rsidR="00E04B53" w:rsidRPr="00117F29">
        <w:rPr>
          <w:rFonts w:ascii="Arial" w:hAnsi="Arial" w:cs="Arial"/>
          <w:bCs/>
          <w:sz w:val="24"/>
          <w:szCs w:val="24"/>
        </w:rPr>
        <w:t>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10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ходе выездной проверки могут совершаться следующие контрольные действия: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досмотр;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опрос;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получение письменных объяснений;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5) истребование документов.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39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статьей 21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248-ФЗ, если иное не предусмотрено федеральным законом о виде контроля.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микропредприятия</w:t>
      </w:r>
      <w:proofErr w:type="spellEnd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40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пункт 6 части 1 статьи 57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и которая для </w:t>
      </w:r>
      <w:proofErr w:type="spellStart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микропредприятия</w:t>
      </w:r>
      <w:proofErr w:type="spellEnd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13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Выездная проверка проводится в случае, если не представляется возможным: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местонахождение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действий, предусмотренных в рамках иного вида контрольных мероприятий.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14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Согласование проведения выездной проверки с органами прокуратуры осуществляется в соответствии с Федеральным </w:t>
      </w:r>
      <w:hyperlink r:id="rId41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534E6E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1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34E6E" w:rsidRPr="00534E6E">
        <w:rPr>
          <w:rFonts w:ascii="Arial" w:hAnsi="Arial" w:cs="Arial"/>
          <w:bCs/>
          <w:sz w:val="24"/>
          <w:szCs w:val="24"/>
        </w:rPr>
        <w:t>Контрольный орган при поступлении сведений, предусмотренных частью 1 статьи 60 Федеральн</w:t>
      </w:r>
      <w:r w:rsidR="00AA5466">
        <w:rPr>
          <w:rFonts w:ascii="Arial" w:hAnsi="Arial" w:cs="Arial"/>
          <w:bCs/>
          <w:sz w:val="24"/>
          <w:szCs w:val="24"/>
        </w:rPr>
        <w:t>ого</w:t>
      </w:r>
      <w:r w:rsidR="00534E6E" w:rsidRPr="00534E6E">
        <w:rPr>
          <w:rFonts w:ascii="Arial" w:hAnsi="Arial" w:cs="Arial"/>
          <w:bCs/>
          <w:sz w:val="24"/>
          <w:szCs w:val="24"/>
        </w:rPr>
        <w:t xml:space="preserve"> закон</w:t>
      </w:r>
      <w:r w:rsidR="00AA5466">
        <w:rPr>
          <w:rFonts w:ascii="Arial" w:hAnsi="Arial" w:cs="Arial"/>
          <w:bCs/>
          <w:sz w:val="24"/>
          <w:szCs w:val="24"/>
        </w:rPr>
        <w:t>а</w:t>
      </w:r>
      <w:r w:rsidR="00534E6E" w:rsidRPr="00534E6E">
        <w:rPr>
          <w:rFonts w:ascii="Arial" w:hAnsi="Arial" w:cs="Arial"/>
          <w:bCs/>
          <w:sz w:val="24"/>
          <w:szCs w:val="24"/>
        </w:rPr>
        <w:t xml:space="preserve"> № 248-ФЗ, и в случае необходимости принятия неотложных мер по ее предотвращению и устранению</w:t>
      </w:r>
      <w:r w:rsidR="00534E6E" w:rsidRPr="00534E6E">
        <w:t xml:space="preserve"> </w:t>
      </w:r>
      <w:r w:rsidR="00534E6E" w:rsidRPr="00534E6E">
        <w:rPr>
          <w:rFonts w:ascii="Arial" w:hAnsi="Arial" w:cs="Arial"/>
          <w:bCs/>
          <w:sz w:val="24"/>
          <w:szCs w:val="24"/>
        </w:rPr>
        <w:t>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местонахождению объекта контроля посредством направления в день подписания решения о проведении внепланового контрольного мероприятия документов. В этом случае контролируемое лицо может не уведомляться о проведении внепланового контрольного мероприятия.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16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</w:t>
      </w:r>
      <w:hyperlink r:id="rId42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6" w:name="P258"/>
      <w:bookmarkEnd w:id="6"/>
      <w:r>
        <w:rPr>
          <w:rFonts w:ascii="Arial" w:eastAsia="Calibri" w:hAnsi="Arial" w:cs="Arial"/>
          <w:sz w:val="24"/>
          <w:szCs w:val="24"/>
          <w:lang w:eastAsia="en-US"/>
        </w:rPr>
        <w:t>117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hyperlink r:id="rId43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>частью 8 статьи 31</w:t>
        </w:r>
      </w:hyperlink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болезнь, временная нетрудоспособность;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смерть близкого(их) родственника(</w:t>
      </w:r>
      <w:proofErr w:type="spellStart"/>
      <w:r w:rsidRPr="000B100C">
        <w:rPr>
          <w:rFonts w:ascii="Arial" w:eastAsia="Calibri" w:hAnsi="Arial" w:cs="Arial"/>
          <w:sz w:val="24"/>
          <w:szCs w:val="24"/>
          <w:lang w:eastAsia="en-US"/>
        </w:rPr>
        <w:t>ов</w:t>
      </w:r>
      <w:proofErr w:type="spellEnd"/>
      <w:r w:rsidRPr="000B100C">
        <w:rPr>
          <w:rFonts w:ascii="Arial" w:eastAsia="Calibri" w:hAnsi="Arial" w:cs="Arial"/>
          <w:sz w:val="24"/>
          <w:szCs w:val="24"/>
          <w:lang w:eastAsia="en-US"/>
        </w:rPr>
        <w:t>);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командировка;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нахождение за пределами Российской Федерации (в том числе связанное с невозможностью запланированного возвращения в связи с ограничительными мероприятиями в ряде стран);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5) пребывание под следствием или судом;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6) применение к гражданину административного или уголовного наказания, которое делает невозможной его явку;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7) административный арест;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8)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9)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эпидемия и другие чрезвычайные обстоятельства).</w:t>
      </w:r>
    </w:p>
    <w:p w:rsidR="000B100C" w:rsidRPr="000B100C" w:rsidRDefault="00E04B53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8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При предоставлении информации, указанной в </w:t>
      </w:r>
      <w:hyperlink w:anchor="P258">
        <w:r w:rsidR="000B100C" w:rsidRPr="000B100C">
          <w:rPr>
            <w:rFonts w:ascii="Arial" w:eastAsia="Calibri" w:hAnsi="Arial" w:cs="Arial"/>
            <w:sz w:val="24"/>
            <w:szCs w:val="24"/>
            <w:lang w:eastAsia="en-US"/>
          </w:rPr>
          <w:t xml:space="preserve">пункте </w:t>
        </w:r>
      </w:hyperlink>
      <w:r w:rsidR="00431358">
        <w:rPr>
          <w:rFonts w:ascii="Arial" w:eastAsia="Calibri" w:hAnsi="Arial" w:cs="Arial"/>
          <w:sz w:val="24"/>
          <w:szCs w:val="24"/>
          <w:lang w:eastAsia="en-US"/>
        </w:rPr>
        <w:t>117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Положения,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о невозможности присутствия при проведении контрольного мероприятия.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V</w:t>
      </w:r>
      <w:r w:rsidR="006F4C17"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I</w:t>
      </w: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. Оформление результатов контрольного мероприятия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19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. Результаты контрольного мероприятия оформляются в порядке, установленном Федеральным </w:t>
      </w:r>
      <w:hyperlink r:id="rId44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20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акт), по форме, утвержденной </w:t>
      </w:r>
      <w:hyperlink r:id="rId45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Приказом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Минэкономразвития России от 31.03.2021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151 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О типовых формах документов, используемых контрольным (надзорным) органом</w:t>
      </w:r>
      <w:r w:rsidR="004B2186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100C" w:rsidRPr="000B100C" w:rsidRDefault="00431358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121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В случае, если по результатам проведения контрольного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23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V</w:t>
      </w:r>
      <w:r w:rsidR="006F4C17"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I</w:t>
      </w: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I. Досудебное обжалование решений контрольного органа,</w:t>
      </w:r>
    </w:p>
    <w:p w:rsidR="000B100C" w:rsidRPr="000B100C" w:rsidRDefault="000B100C" w:rsidP="00534E6E">
      <w:pPr>
        <w:pStyle w:val="ConsPlusTitle"/>
        <w:ind w:firstLine="709"/>
        <w:jc w:val="center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действий (бездействия) его должностных лиц при осуществлении</w:t>
      </w:r>
    </w:p>
    <w:p w:rsidR="000B100C" w:rsidRPr="000B100C" w:rsidRDefault="000B100C" w:rsidP="00534E6E">
      <w:pPr>
        <w:pStyle w:val="ConsPlusTitle"/>
        <w:ind w:firstLine="709"/>
        <w:jc w:val="center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муниципального контроля в сфере благоустройства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24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. Решения контрольного органа, действия (бездействие) его должностных лиц при осуществлении муниципального контроля в сфере благоустройства могут быть обжалованы в порядке, установленном законодательством Российской Федерации.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2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Досудебный порядок подачи жалоб, установленный </w:t>
      </w:r>
      <w:hyperlink r:id="rId46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главой 9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248-ФЗ, при осуществлении муниципального контроля в сфере благоустройства не применяется.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Title"/>
        <w:ind w:firstLine="709"/>
        <w:jc w:val="center"/>
        <w:outlineLvl w:val="1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b w:val="0"/>
          <w:sz w:val="24"/>
          <w:szCs w:val="24"/>
          <w:lang w:eastAsia="en-US"/>
        </w:rPr>
        <w:t>VII. Заключительные и переходные положения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26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. Настоящее положение вступает в силу с </w:t>
      </w:r>
      <w:r w:rsidR="006C4CB7">
        <w:rPr>
          <w:rFonts w:ascii="Arial" w:eastAsia="Calibri" w:hAnsi="Arial" w:cs="Arial"/>
          <w:sz w:val="24"/>
          <w:szCs w:val="24"/>
          <w:lang w:eastAsia="en-US"/>
        </w:rPr>
        <w:t>01.04.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6F4C17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31358">
        <w:rPr>
          <w:rFonts w:ascii="Arial" w:eastAsia="Calibri" w:hAnsi="Arial" w:cs="Arial"/>
          <w:sz w:val="24"/>
          <w:szCs w:val="24"/>
          <w:lang w:eastAsia="en-US"/>
        </w:rPr>
        <w:t>27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. До 31</w:t>
      </w:r>
      <w:r w:rsidR="006C4CB7">
        <w:rPr>
          <w:rFonts w:ascii="Arial" w:eastAsia="Calibri" w:hAnsi="Arial" w:cs="Arial"/>
          <w:sz w:val="24"/>
          <w:szCs w:val="24"/>
          <w:lang w:eastAsia="en-US"/>
        </w:rPr>
        <w:t>.12.</w:t>
      </w:r>
      <w:r w:rsidRPr="000B100C">
        <w:rPr>
          <w:rFonts w:ascii="Arial" w:eastAsia="Calibri" w:hAnsi="Arial" w:cs="Arial"/>
          <w:sz w:val="24"/>
          <w:szCs w:val="24"/>
          <w:lang w:eastAsia="en-US"/>
        </w:rPr>
        <w:t>2025 подготовка администрацией в ходе осуществления муниципального контроля в сфере благоустройства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34E6E" w:rsidRDefault="00534E6E" w:rsidP="00534E6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B100C" w:rsidRPr="000B100C" w:rsidRDefault="000B100C" w:rsidP="00534E6E">
      <w:pPr>
        <w:pStyle w:val="ConsPlusNormal"/>
        <w:ind w:firstLine="709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1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к Положению по осуществлению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благоустройства территории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городского округа город Волгореченск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Костромской области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34E6E" w:rsidRPr="00BE1962" w:rsidRDefault="00534E6E" w:rsidP="00534E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aps/>
          <w:sz w:val="24"/>
          <w:szCs w:val="24"/>
        </w:rPr>
      </w:pPr>
      <w:bookmarkStart w:id="7" w:name="P305"/>
      <w:bookmarkEnd w:id="7"/>
      <w:r w:rsidRPr="00BE1962">
        <w:rPr>
          <w:rFonts w:ascii="Arial" w:hAnsi="Arial" w:cs="Arial"/>
          <w:b/>
          <w:bCs/>
          <w:caps/>
          <w:sz w:val="24"/>
          <w:szCs w:val="24"/>
        </w:rPr>
        <w:t>Ключевые показатели</w:t>
      </w:r>
    </w:p>
    <w:p w:rsidR="000B100C" w:rsidRPr="00BE1962" w:rsidRDefault="00534E6E" w:rsidP="00534E6E">
      <w:pPr>
        <w:pStyle w:val="ConsPlusNormal"/>
        <w:ind w:firstLine="709"/>
        <w:jc w:val="center"/>
        <w:rPr>
          <w:rFonts w:ascii="Arial" w:eastAsia="Calibri" w:hAnsi="Arial" w:cs="Arial"/>
          <w:b/>
          <w:caps/>
          <w:sz w:val="24"/>
          <w:szCs w:val="24"/>
          <w:lang w:eastAsia="en-US"/>
        </w:rPr>
      </w:pPr>
      <w:r w:rsidRPr="00BE1962">
        <w:rPr>
          <w:rFonts w:ascii="Arial" w:hAnsi="Arial" w:cs="Arial"/>
          <w:b/>
          <w:caps/>
          <w:sz w:val="24"/>
          <w:szCs w:val="24"/>
        </w:rPr>
        <w:t>муниципального контроля в сфере благоустройства</w:t>
      </w:r>
      <w:r w:rsidRPr="00BE1962">
        <w:rPr>
          <w:rFonts w:ascii="Arial" w:hAnsi="Arial" w:cs="Arial"/>
          <w:b/>
          <w:bCs/>
          <w:caps/>
          <w:sz w:val="24"/>
          <w:szCs w:val="24"/>
        </w:rPr>
        <w:t xml:space="preserve"> и их целевые значения, индикативные показатели для муниципального контроля</w:t>
      </w:r>
      <w:r w:rsidRPr="00BE1962">
        <w:rPr>
          <w:rFonts w:ascii="Arial" w:hAnsi="Arial" w:cs="Arial"/>
          <w:b/>
          <w:caps/>
          <w:sz w:val="24"/>
          <w:szCs w:val="24"/>
        </w:rPr>
        <w:t xml:space="preserve"> </w:t>
      </w:r>
      <w:r w:rsidR="00AA5466" w:rsidRPr="00BE1962">
        <w:rPr>
          <w:rFonts w:ascii="Arial" w:hAnsi="Arial" w:cs="Arial"/>
          <w:b/>
          <w:caps/>
          <w:sz w:val="24"/>
          <w:szCs w:val="24"/>
        </w:rPr>
        <w:t>в сфере благоустройства</w:t>
      </w:r>
      <w:r w:rsidR="00AA5466" w:rsidRPr="00BE1962">
        <w:rPr>
          <w:rFonts w:ascii="Arial" w:hAnsi="Arial" w:cs="Arial"/>
          <w:b/>
          <w:caps/>
          <w:color w:val="000000"/>
          <w:sz w:val="24"/>
          <w:szCs w:val="24"/>
        </w:rPr>
        <w:t xml:space="preserve"> территории </w:t>
      </w:r>
      <w:r w:rsidRPr="00BE1962">
        <w:rPr>
          <w:rFonts w:ascii="Arial" w:hAnsi="Arial" w:cs="Arial"/>
          <w:b/>
          <w:caps/>
          <w:sz w:val="24"/>
          <w:szCs w:val="24"/>
        </w:rPr>
        <w:t>городского округа Волгореченск Костромской</w:t>
      </w:r>
      <w:r w:rsidR="00AA5466" w:rsidRPr="00BE1962">
        <w:rPr>
          <w:rFonts w:ascii="Arial" w:hAnsi="Arial" w:cs="Arial"/>
          <w:b/>
          <w:caps/>
          <w:sz w:val="24"/>
          <w:szCs w:val="24"/>
        </w:rPr>
        <w:t xml:space="preserve"> </w:t>
      </w:r>
      <w:r w:rsidRPr="00BE1962">
        <w:rPr>
          <w:rFonts w:ascii="Arial" w:hAnsi="Arial" w:cs="Arial"/>
          <w:b/>
          <w:caps/>
          <w:sz w:val="24"/>
          <w:szCs w:val="24"/>
        </w:rPr>
        <w:t>области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1. Ключевые показатели и их целевые значения: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доля устраненных нарушений из числа выявленных нарушений обязательных требований - 70%;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доля обоснованных жалоб на действия (бездействие) контрольного органа и (или) его должностных лиц при проведении контрольных мероприятий - 0%;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доля отмененных результатов контрольных мероприятий - 0%;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5) доля вынесенных судебных решений о назначении административного наказания по материалам контрольного органа - 95%;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6)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</w:t>
      </w:r>
      <w:hyperlink r:id="rId47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статей 2.7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hyperlink r:id="rId48">
        <w:r w:rsidRPr="000B100C">
          <w:rPr>
            <w:rFonts w:ascii="Arial" w:eastAsia="Calibri" w:hAnsi="Arial" w:cs="Arial"/>
            <w:sz w:val="24"/>
            <w:szCs w:val="24"/>
            <w:lang w:eastAsia="en-US"/>
          </w:rPr>
          <w:t>2.9</w:t>
        </w:r>
      </w:hyperlink>
      <w:r w:rsidRPr="000B100C">
        <w:rPr>
          <w:rFonts w:ascii="Arial" w:eastAsia="Calibri" w:hAnsi="Arial" w:cs="Arial"/>
          <w:sz w:val="24"/>
          <w:szCs w:val="24"/>
          <w:lang w:eastAsia="en-US"/>
        </w:rPr>
        <w:t xml:space="preserve"> Кодекса Российской Федерации об административных правонарушениях - 0%.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2. Индикативные показатели: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1) количество проведенных внеплановых контрольных мероприятий;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2) количество поступивших возражений в отношении акта контрольного мероприятия;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3) количество выданных предписаний об устранении нарушений обязательных требований;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4) количество устраненных нарушений обязательных требований.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34E6E" w:rsidRDefault="00534E6E" w:rsidP="00534E6E">
      <w:pPr>
        <w:ind w:firstLine="709"/>
        <w:rPr>
          <w:rFonts w:ascii="Arial" w:hAnsi="Arial" w:cs="Arial"/>
          <w:sz w:val="24"/>
          <w:szCs w:val="24"/>
        </w:rPr>
      </w:pPr>
    </w:p>
    <w:p w:rsidR="00534E6E" w:rsidRPr="000B100C" w:rsidRDefault="00534E6E" w:rsidP="00534E6E">
      <w:pPr>
        <w:pStyle w:val="ConsPlusNormal"/>
        <w:ind w:firstLine="709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  <w:r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2</w:t>
      </w:r>
    </w:p>
    <w:p w:rsidR="00534E6E" w:rsidRPr="000B100C" w:rsidRDefault="00534E6E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к Положению по осуществлению</w:t>
      </w:r>
    </w:p>
    <w:p w:rsidR="00534E6E" w:rsidRPr="000B100C" w:rsidRDefault="00534E6E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</w:t>
      </w:r>
    </w:p>
    <w:p w:rsidR="00534E6E" w:rsidRPr="000B100C" w:rsidRDefault="00534E6E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благоустройства территории</w:t>
      </w:r>
    </w:p>
    <w:p w:rsidR="00534E6E" w:rsidRPr="000B100C" w:rsidRDefault="00534E6E" w:rsidP="00527F6D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городского округа город Волгореченск</w:t>
      </w:r>
    </w:p>
    <w:p w:rsidR="00534E6E" w:rsidRPr="000B100C" w:rsidRDefault="00534E6E" w:rsidP="00527F6D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Костромской области</w:t>
      </w:r>
    </w:p>
    <w:p w:rsidR="00534E6E" w:rsidRPr="000B100C" w:rsidRDefault="00534E6E" w:rsidP="00527F6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D3BF8" w:rsidRPr="00BE1962" w:rsidRDefault="00527F6D" w:rsidP="00527F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aps/>
          <w:sz w:val="24"/>
          <w:szCs w:val="24"/>
        </w:rPr>
      </w:pPr>
      <w:r w:rsidRPr="00BE1962">
        <w:rPr>
          <w:rFonts w:ascii="Arial" w:hAnsi="Arial" w:cs="Arial"/>
          <w:b/>
          <w:caps/>
          <w:color w:val="000000"/>
          <w:sz w:val="24"/>
          <w:szCs w:val="24"/>
        </w:rPr>
        <w:t xml:space="preserve">Критерии отнесения объектов муниципального контроля </w:t>
      </w:r>
      <w:r w:rsidRPr="00BE1962">
        <w:rPr>
          <w:rFonts w:ascii="Arial" w:hAnsi="Arial" w:cs="Arial"/>
          <w:b/>
          <w:caps/>
          <w:sz w:val="24"/>
          <w:szCs w:val="24"/>
        </w:rPr>
        <w:t>в сфере благоустройства</w:t>
      </w:r>
      <w:r w:rsidRPr="00BE1962">
        <w:rPr>
          <w:rFonts w:ascii="Arial" w:hAnsi="Arial" w:cs="Arial"/>
          <w:b/>
          <w:caps/>
          <w:color w:val="000000"/>
          <w:sz w:val="24"/>
          <w:szCs w:val="24"/>
        </w:rPr>
        <w:t xml:space="preserve"> к категориям риска в рамках осуществления муниципального контроля </w:t>
      </w:r>
      <w:r w:rsidRPr="00BE1962">
        <w:rPr>
          <w:rFonts w:ascii="Arial" w:hAnsi="Arial" w:cs="Arial"/>
          <w:b/>
          <w:caps/>
          <w:sz w:val="24"/>
          <w:szCs w:val="24"/>
        </w:rPr>
        <w:t>в сфере благоустройства</w:t>
      </w:r>
    </w:p>
    <w:p w:rsidR="000D3BF8" w:rsidRDefault="000D3BF8" w:rsidP="00527F6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24"/>
          <w:szCs w:val="24"/>
        </w:rPr>
      </w:pPr>
    </w:p>
    <w:p w:rsidR="000D3BF8" w:rsidRDefault="000D3BF8" w:rsidP="00527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подлежат отнесению к категориям среднего, умеренного и низкого риска.</w:t>
      </w:r>
    </w:p>
    <w:p w:rsidR="000D3BF8" w:rsidRDefault="000D3BF8" w:rsidP="00527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2. Объекты муниципального контроля</w:t>
      </w:r>
      <w:r w:rsidR="00AA5466" w:rsidRPr="00AA5466">
        <w:rPr>
          <w:rFonts w:ascii="Arial" w:hAnsi="Arial" w:cs="Arial"/>
          <w:sz w:val="24"/>
          <w:szCs w:val="24"/>
        </w:rPr>
        <w:t xml:space="preserve"> </w:t>
      </w:r>
      <w:r w:rsidR="00AA5466">
        <w:rPr>
          <w:rFonts w:ascii="Arial" w:hAnsi="Arial" w:cs="Arial"/>
          <w:sz w:val="24"/>
          <w:szCs w:val="24"/>
        </w:rPr>
        <w:t>в сфере благоустройства</w:t>
      </w:r>
      <w:r>
        <w:rPr>
          <w:rFonts w:ascii="Arial" w:eastAsiaTheme="minorHAnsi" w:hAnsi="Arial" w:cs="Arial"/>
          <w:sz w:val="24"/>
          <w:szCs w:val="24"/>
        </w:rPr>
        <w:t>, по которым в течение последних трех лет на дату принятия решения об отнесении объект</w:t>
      </w:r>
      <w:r w:rsidR="00AA5466">
        <w:rPr>
          <w:rFonts w:ascii="Arial" w:eastAsiaTheme="minorHAnsi" w:hAnsi="Arial" w:cs="Arial"/>
          <w:sz w:val="24"/>
          <w:szCs w:val="24"/>
        </w:rPr>
        <w:t>а</w:t>
      </w:r>
      <w:r w:rsidR="00AA5466" w:rsidRPr="00AA5466">
        <w:rPr>
          <w:rFonts w:ascii="Arial" w:hAnsi="Arial" w:cs="Arial"/>
          <w:color w:val="000000"/>
          <w:sz w:val="24"/>
          <w:szCs w:val="24"/>
        </w:rPr>
        <w:t xml:space="preserve"> </w:t>
      </w:r>
      <w:r w:rsidR="00AA5466">
        <w:rPr>
          <w:rFonts w:ascii="Arial" w:hAnsi="Arial" w:cs="Arial"/>
          <w:color w:val="000000"/>
          <w:sz w:val="24"/>
          <w:szCs w:val="24"/>
        </w:rPr>
        <w:t>муниципального контроля</w:t>
      </w:r>
      <w:r w:rsidR="00AA5466">
        <w:rPr>
          <w:rFonts w:ascii="Arial" w:hAnsi="Arial" w:cs="Arial"/>
          <w:sz w:val="24"/>
          <w:szCs w:val="24"/>
        </w:rPr>
        <w:t xml:space="preserve"> в сфере благоустройства</w:t>
      </w:r>
      <w:r>
        <w:rPr>
          <w:rFonts w:ascii="Arial" w:eastAsiaTheme="minorHAnsi" w:hAnsi="Arial" w:cs="Arial"/>
          <w:sz w:val="24"/>
          <w:szCs w:val="24"/>
        </w:rPr>
        <w:t xml:space="preserve"> к категории риска, имеются вступившие в законную силу постановления о назначении административного наказания за совершение административного </w:t>
      </w:r>
      <w:r w:rsidRPr="00527F6D">
        <w:rPr>
          <w:rFonts w:ascii="Arial" w:eastAsiaTheme="minorHAnsi" w:hAnsi="Arial" w:cs="Arial"/>
          <w:sz w:val="24"/>
          <w:szCs w:val="24"/>
        </w:rPr>
        <w:t xml:space="preserve">правонарушения, связанного с нарушением требований </w:t>
      </w:r>
      <w:r w:rsidR="00B44BF3">
        <w:rPr>
          <w:rFonts w:ascii="Arial" w:hAnsi="Arial" w:cs="Arial"/>
          <w:sz w:val="24"/>
          <w:szCs w:val="24"/>
        </w:rPr>
        <w:t>П</w:t>
      </w:r>
      <w:r w:rsidR="00527F6D" w:rsidRPr="00527F6D">
        <w:rPr>
          <w:rFonts w:ascii="Arial" w:hAnsi="Arial" w:cs="Arial"/>
          <w:sz w:val="24"/>
          <w:szCs w:val="24"/>
        </w:rPr>
        <w:t>равил благоустройства территории городского округа город Волгореченск Костромской области</w:t>
      </w:r>
      <w:r w:rsidRPr="00527F6D">
        <w:rPr>
          <w:rFonts w:ascii="Arial" w:eastAsiaTheme="minorHAnsi" w:hAnsi="Arial" w:cs="Arial"/>
          <w:sz w:val="24"/>
          <w:szCs w:val="24"/>
        </w:rPr>
        <w:t xml:space="preserve"> - средний</w:t>
      </w:r>
      <w:r>
        <w:rPr>
          <w:rFonts w:ascii="Arial" w:eastAsiaTheme="minorHAnsi" w:hAnsi="Arial" w:cs="Arial"/>
          <w:sz w:val="24"/>
          <w:szCs w:val="24"/>
        </w:rPr>
        <w:t xml:space="preserve"> риск</w:t>
      </w:r>
      <w:r w:rsidR="00AA5466">
        <w:rPr>
          <w:rFonts w:ascii="Arial" w:eastAsiaTheme="minorHAnsi" w:hAnsi="Arial" w:cs="Arial"/>
          <w:sz w:val="24"/>
          <w:szCs w:val="24"/>
        </w:rPr>
        <w:t>.</w:t>
      </w:r>
    </w:p>
    <w:p w:rsidR="000D3BF8" w:rsidRDefault="000D3BF8" w:rsidP="00AD7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3. Объекты муниципального контроля</w:t>
      </w:r>
      <w:r w:rsidR="00AA5466" w:rsidRPr="00AA5466">
        <w:rPr>
          <w:rFonts w:ascii="Arial" w:hAnsi="Arial" w:cs="Arial"/>
          <w:sz w:val="24"/>
          <w:szCs w:val="24"/>
        </w:rPr>
        <w:t xml:space="preserve"> </w:t>
      </w:r>
      <w:r w:rsidR="00AA5466">
        <w:rPr>
          <w:rFonts w:ascii="Arial" w:hAnsi="Arial" w:cs="Arial"/>
          <w:sz w:val="24"/>
          <w:szCs w:val="24"/>
        </w:rPr>
        <w:t>в сфере благоустройства</w:t>
      </w:r>
      <w:r>
        <w:rPr>
          <w:rFonts w:ascii="Arial" w:eastAsiaTheme="minorHAnsi" w:hAnsi="Arial" w:cs="Arial"/>
          <w:sz w:val="24"/>
          <w:szCs w:val="24"/>
        </w:rPr>
        <w:t xml:space="preserve">, по которым в течение последних трех лет на дату принятия решения об отнесении объекта </w:t>
      </w:r>
      <w:r w:rsidR="00AD7091">
        <w:rPr>
          <w:rFonts w:ascii="Arial" w:hAnsi="Arial" w:cs="Arial"/>
          <w:color w:val="000000"/>
          <w:sz w:val="24"/>
          <w:szCs w:val="24"/>
        </w:rPr>
        <w:t>муниципального контроля</w:t>
      </w:r>
      <w:r w:rsidR="00AD7091">
        <w:rPr>
          <w:rFonts w:ascii="Arial" w:hAnsi="Arial" w:cs="Arial"/>
          <w:sz w:val="24"/>
          <w:szCs w:val="24"/>
        </w:rPr>
        <w:t xml:space="preserve"> в сфере благоустройства</w:t>
      </w:r>
      <w:r>
        <w:rPr>
          <w:rFonts w:ascii="Arial" w:eastAsiaTheme="minorHAnsi" w:hAnsi="Arial" w:cs="Arial"/>
          <w:sz w:val="24"/>
          <w:szCs w:val="24"/>
        </w:rPr>
        <w:t xml:space="preserve"> к категории риска имеется </w:t>
      </w:r>
      <w:r w:rsidR="00AD7091">
        <w:rPr>
          <w:rFonts w:ascii="Arial" w:eastAsiaTheme="minorHAnsi" w:hAnsi="Arial" w:cs="Arial"/>
          <w:sz w:val="24"/>
          <w:szCs w:val="24"/>
        </w:rPr>
        <w:t xml:space="preserve">предписание </w:t>
      </w:r>
      <w:r w:rsidR="00AD7091" w:rsidRPr="00652F49">
        <w:rPr>
          <w:rFonts w:ascii="Arial" w:hAnsi="Arial" w:cs="Arial"/>
          <w:color w:val="000000"/>
          <w:sz w:val="24"/>
          <w:szCs w:val="24"/>
        </w:rPr>
        <w:t>об устранении выявленных нарушений обязательных требований</w:t>
      </w:r>
      <w:r w:rsidR="001E3206" w:rsidRPr="001E3206">
        <w:rPr>
          <w:rFonts w:ascii="Arial" w:hAnsi="Arial" w:cs="Arial"/>
          <w:sz w:val="24"/>
          <w:szCs w:val="24"/>
        </w:rPr>
        <w:t>, выданного по итогам контрольного мероприятия</w:t>
      </w:r>
      <w:r>
        <w:rPr>
          <w:rFonts w:ascii="Arial" w:eastAsiaTheme="minorHAnsi" w:hAnsi="Arial" w:cs="Arial"/>
          <w:sz w:val="24"/>
          <w:szCs w:val="24"/>
        </w:rPr>
        <w:t xml:space="preserve"> - умеренный риск;</w:t>
      </w:r>
    </w:p>
    <w:p w:rsidR="000D3BF8" w:rsidRDefault="000D3BF8" w:rsidP="00527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4. Объекты муниципального контроля</w:t>
      </w:r>
      <w:r w:rsidR="00AD7091" w:rsidRPr="00AD7091">
        <w:rPr>
          <w:rFonts w:ascii="Arial" w:hAnsi="Arial" w:cs="Arial"/>
          <w:sz w:val="24"/>
          <w:szCs w:val="24"/>
        </w:rPr>
        <w:t xml:space="preserve"> </w:t>
      </w:r>
      <w:r w:rsidR="00AD7091">
        <w:rPr>
          <w:rFonts w:ascii="Arial" w:hAnsi="Arial" w:cs="Arial"/>
          <w:sz w:val="24"/>
          <w:szCs w:val="24"/>
        </w:rPr>
        <w:t>в сфере благоустройства</w:t>
      </w:r>
      <w:r>
        <w:rPr>
          <w:rFonts w:ascii="Arial" w:eastAsiaTheme="minorHAnsi" w:hAnsi="Arial" w:cs="Arial"/>
          <w:sz w:val="24"/>
          <w:szCs w:val="24"/>
        </w:rPr>
        <w:t>, у которых в течение последних 3 лет при проведении контрольного мероприятия не были выявлены нарушения обязательных требований - низкий риск.</w:t>
      </w:r>
    </w:p>
    <w:p w:rsidR="000D3BF8" w:rsidRDefault="000D3BF8" w:rsidP="00527F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34E6E" w:rsidRDefault="00534E6E" w:rsidP="00534E6E">
      <w:pPr>
        <w:ind w:firstLine="709"/>
        <w:rPr>
          <w:rFonts w:ascii="Arial" w:hAnsi="Arial" w:cs="Arial"/>
          <w:sz w:val="24"/>
          <w:szCs w:val="24"/>
        </w:rPr>
      </w:pPr>
    </w:p>
    <w:p w:rsidR="00527F6D" w:rsidRDefault="00527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B100C" w:rsidRPr="000B100C" w:rsidRDefault="000B100C" w:rsidP="00534E6E">
      <w:pPr>
        <w:pStyle w:val="ConsPlusNormal"/>
        <w:ind w:firstLine="709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Приложение </w:t>
      </w:r>
      <w:r w:rsidR="00534E6E">
        <w:rPr>
          <w:rFonts w:ascii="Arial" w:eastAsia="Calibri" w:hAnsi="Arial" w:cs="Arial"/>
          <w:sz w:val="24"/>
          <w:szCs w:val="24"/>
          <w:lang w:eastAsia="en-US"/>
        </w:rPr>
        <w:t>3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к Положению по осуществлению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благоустройства территории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городского округа город Волгореченск</w:t>
      </w:r>
    </w:p>
    <w:p w:rsidR="000B100C" w:rsidRPr="000B100C" w:rsidRDefault="000B100C" w:rsidP="00534E6E">
      <w:pPr>
        <w:pStyle w:val="ConsPlusNormal"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B100C">
        <w:rPr>
          <w:rFonts w:ascii="Arial" w:eastAsia="Calibri" w:hAnsi="Arial" w:cs="Arial"/>
          <w:sz w:val="24"/>
          <w:szCs w:val="24"/>
          <w:lang w:eastAsia="en-US"/>
        </w:rPr>
        <w:t>Костромской области</w:t>
      </w:r>
    </w:p>
    <w:p w:rsidR="000B100C" w:rsidRPr="000B100C" w:rsidRDefault="000B100C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C55B7D" w:rsidRDefault="00527F6D" w:rsidP="00527F6D">
      <w:pPr>
        <w:pStyle w:val="ConsPlusTitle"/>
        <w:jc w:val="center"/>
        <w:rPr>
          <w:rFonts w:ascii="Arial" w:eastAsia="Calibri" w:hAnsi="Arial" w:cs="Arial"/>
          <w:caps/>
          <w:sz w:val="24"/>
          <w:szCs w:val="24"/>
          <w:lang w:eastAsia="en-US"/>
        </w:rPr>
      </w:pPr>
      <w:bookmarkStart w:id="8" w:name="P338"/>
      <w:bookmarkEnd w:id="8"/>
      <w:r w:rsidRPr="00C55B7D">
        <w:rPr>
          <w:rFonts w:ascii="Arial" w:hAnsi="Arial" w:cs="Arial"/>
          <w:caps/>
          <w:color w:val="000000"/>
          <w:sz w:val="24"/>
          <w:szCs w:val="24"/>
        </w:rPr>
        <w:t>Перечень индикаторов риска нарушения обязательных требований по осуществлению муниципального контроля в сфере благоустройства территории городского округа город Волгореченск Костромской</w:t>
      </w:r>
    </w:p>
    <w:p w:rsidR="000B100C" w:rsidRPr="000B100C" w:rsidRDefault="000B100C" w:rsidP="00534E6E">
      <w:pPr>
        <w:pStyle w:val="ConsPlusNormal"/>
        <w:ind w:firstLine="709"/>
        <w:rPr>
          <w:rFonts w:ascii="Arial" w:eastAsia="Calibri" w:hAnsi="Arial" w:cs="Arial"/>
          <w:sz w:val="24"/>
          <w:szCs w:val="24"/>
          <w:lang w:eastAsia="en-US"/>
        </w:rPr>
      </w:pPr>
    </w:p>
    <w:p w:rsidR="000B100C" w:rsidRPr="000B100C" w:rsidRDefault="00DE756B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1E320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Наличие двух и более обращений граждан за 14 календарных дней в ОГБУЗ </w:t>
      </w:r>
      <w:proofErr w:type="spellStart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Волгореченская</w:t>
      </w:r>
      <w:proofErr w:type="spellEnd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ГБ по факту получения травмы в связи с неблагоприятными погодными условиями (гололед, сход снега и (или) наледи с крыши здания) на территориях, находящихся на обслуживании одного хозяйствующего субъекта.</w:t>
      </w:r>
    </w:p>
    <w:p w:rsidR="000B100C" w:rsidRPr="000B100C" w:rsidRDefault="00DE756B" w:rsidP="00534E6E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>. Наличие двух и более обращений граждан</w:t>
      </w:r>
      <w:r w:rsidR="00287122">
        <w:rPr>
          <w:rFonts w:ascii="Arial" w:eastAsia="Calibri" w:hAnsi="Arial" w:cs="Arial"/>
          <w:sz w:val="24"/>
          <w:szCs w:val="24"/>
          <w:lang w:eastAsia="en-US"/>
        </w:rPr>
        <w:t xml:space="preserve"> за 14 календарных дней в Госавтоинспекцию </w:t>
      </w:r>
      <w:r w:rsidR="00100475">
        <w:rPr>
          <w:rFonts w:ascii="Arial" w:eastAsia="Calibri" w:hAnsi="Arial" w:cs="Arial"/>
          <w:sz w:val="24"/>
          <w:szCs w:val="24"/>
          <w:lang w:eastAsia="en-US"/>
        </w:rPr>
        <w:t>Отд</w:t>
      </w:r>
      <w:bookmarkStart w:id="9" w:name="_GoBack"/>
      <w:bookmarkEnd w:id="9"/>
      <w:r w:rsidR="000B100C" w:rsidRPr="000B100C">
        <w:rPr>
          <w:rFonts w:ascii="Arial" w:eastAsia="Calibri" w:hAnsi="Arial" w:cs="Arial"/>
          <w:sz w:val="24"/>
          <w:szCs w:val="24"/>
          <w:lang w:eastAsia="en-US"/>
        </w:rPr>
        <w:t xml:space="preserve"> МВД России по г. Волгореченску по факту получения повреждений транспортных средств в связи со сходом снега и (или) наледи с крыши здания, находящегося на обслуживании одного хозяйствующего субъекта.</w:t>
      </w:r>
    </w:p>
    <w:p w:rsidR="00DE756B" w:rsidRDefault="000F6EAD" w:rsidP="00DE756B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 О</w:t>
      </w:r>
      <w:r w:rsidR="006B0BE7">
        <w:rPr>
          <w:rFonts w:ascii="Arial" w:hAnsi="Arial" w:cs="Arial"/>
          <w:sz w:val="24"/>
          <w:szCs w:val="24"/>
        </w:rPr>
        <w:t xml:space="preserve">тсутствие в администрации по истечении тридцати дней с даты окончания срока </w:t>
      </w:r>
      <w:r w:rsidR="00031FBF">
        <w:rPr>
          <w:rFonts w:ascii="Arial" w:hAnsi="Arial" w:cs="Arial"/>
          <w:sz w:val="24"/>
          <w:szCs w:val="24"/>
        </w:rPr>
        <w:t>для благоустройства территории, установленного в разрешении на земляные работы, подписанного акта прием</w:t>
      </w:r>
      <w:r w:rsidR="00AF314B">
        <w:rPr>
          <w:rFonts w:ascii="Arial" w:hAnsi="Arial" w:cs="Arial"/>
          <w:sz w:val="24"/>
          <w:szCs w:val="24"/>
        </w:rPr>
        <w:t>ки</w:t>
      </w:r>
      <w:r w:rsidR="00031FBF">
        <w:rPr>
          <w:rFonts w:ascii="Arial" w:hAnsi="Arial" w:cs="Arial"/>
          <w:sz w:val="24"/>
          <w:szCs w:val="24"/>
        </w:rPr>
        <w:t xml:space="preserve"> работ по восстановлению благоустройства</w:t>
      </w:r>
      <w:r w:rsidR="00AF314B">
        <w:rPr>
          <w:rFonts w:ascii="Arial" w:hAnsi="Arial" w:cs="Arial"/>
          <w:sz w:val="24"/>
          <w:szCs w:val="24"/>
        </w:rPr>
        <w:t xml:space="preserve"> после проведения земляных работ, связанных с нарушением элементов благоустройства.</w:t>
      </w:r>
    </w:p>
    <w:sectPr w:rsidR="00DE756B" w:rsidSect="008F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0C"/>
    <w:rsid w:val="0000002C"/>
    <w:rsid w:val="00031FBF"/>
    <w:rsid w:val="000B100C"/>
    <w:rsid w:val="000D3BF8"/>
    <w:rsid w:val="000F6EAD"/>
    <w:rsid w:val="00100475"/>
    <w:rsid w:val="0010751F"/>
    <w:rsid w:val="00134EF1"/>
    <w:rsid w:val="001A1BF4"/>
    <w:rsid w:val="001E3206"/>
    <w:rsid w:val="001F27B3"/>
    <w:rsid w:val="002054C4"/>
    <w:rsid w:val="002138BA"/>
    <w:rsid w:val="00287122"/>
    <w:rsid w:val="00290873"/>
    <w:rsid w:val="002B7AAA"/>
    <w:rsid w:val="002D52AB"/>
    <w:rsid w:val="0031778F"/>
    <w:rsid w:val="00330135"/>
    <w:rsid w:val="003669DE"/>
    <w:rsid w:val="00395519"/>
    <w:rsid w:val="00431358"/>
    <w:rsid w:val="00436A35"/>
    <w:rsid w:val="0047248F"/>
    <w:rsid w:val="004B2186"/>
    <w:rsid w:val="004B53E3"/>
    <w:rsid w:val="00527F6D"/>
    <w:rsid w:val="00534E6E"/>
    <w:rsid w:val="00577FF7"/>
    <w:rsid w:val="005E25F7"/>
    <w:rsid w:val="00624953"/>
    <w:rsid w:val="006B0BE7"/>
    <w:rsid w:val="006C4CB7"/>
    <w:rsid w:val="006F4C17"/>
    <w:rsid w:val="00736CA9"/>
    <w:rsid w:val="007C4592"/>
    <w:rsid w:val="007D36B4"/>
    <w:rsid w:val="00835478"/>
    <w:rsid w:val="008F1766"/>
    <w:rsid w:val="009B3679"/>
    <w:rsid w:val="00AA5466"/>
    <w:rsid w:val="00AD7091"/>
    <w:rsid w:val="00AF314B"/>
    <w:rsid w:val="00B44BF3"/>
    <w:rsid w:val="00B62D34"/>
    <w:rsid w:val="00BE1962"/>
    <w:rsid w:val="00C36A25"/>
    <w:rsid w:val="00C55B7D"/>
    <w:rsid w:val="00C60A8F"/>
    <w:rsid w:val="00D93594"/>
    <w:rsid w:val="00DE756B"/>
    <w:rsid w:val="00DF030D"/>
    <w:rsid w:val="00E04B53"/>
    <w:rsid w:val="00E342DA"/>
    <w:rsid w:val="00E353CF"/>
    <w:rsid w:val="00E37D27"/>
    <w:rsid w:val="00E411B0"/>
    <w:rsid w:val="00E96CC5"/>
    <w:rsid w:val="00F25C08"/>
    <w:rsid w:val="00F36994"/>
    <w:rsid w:val="00FD1ECF"/>
    <w:rsid w:val="00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B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10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nhideWhenUsed/>
    <w:rsid w:val="000B100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0B100C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00C"/>
    <w:rPr>
      <w:rFonts w:ascii="Segoe UI" w:eastAsia="Calibr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835478"/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link w:val="a8"/>
    <w:uiPriority w:val="34"/>
    <w:qFormat/>
    <w:rsid w:val="008F1766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F17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E04B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B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10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nhideWhenUsed/>
    <w:rsid w:val="000B100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0B100C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00C"/>
    <w:rPr>
      <w:rFonts w:ascii="Segoe UI" w:eastAsia="Calibr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835478"/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link w:val="a8"/>
    <w:uiPriority w:val="34"/>
    <w:qFormat/>
    <w:rsid w:val="008F1766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F17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E04B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001" TargetMode="External"/><Relationship Id="rId18" Type="http://schemas.openxmlformats.org/officeDocument/2006/relationships/hyperlink" Target="https://login.consultant.ru/link/?req=doc&amp;base=LAW&amp;n=495001&amp;dst=100731" TargetMode="External"/><Relationship Id="rId26" Type="http://schemas.openxmlformats.org/officeDocument/2006/relationships/hyperlink" Target="https://login.consultant.ru/link/?req=doc&amp;base=LAW&amp;n=403777" TargetMode="External"/><Relationship Id="rId39" Type="http://schemas.openxmlformats.org/officeDocument/2006/relationships/hyperlink" Target="https://login.consultant.ru/link/?req=doc&amp;base=LAW&amp;n=495001&amp;dst=1002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0497" TargetMode="External"/><Relationship Id="rId34" Type="http://schemas.openxmlformats.org/officeDocument/2006/relationships/hyperlink" Target="https://login.consultant.ru/link/?req=doc&amp;base=LAW&amp;n=495001&amp;dst=101000" TargetMode="External"/><Relationship Id="rId42" Type="http://schemas.openxmlformats.org/officeDocument/2006/relationships/hyperlink" Target="https://login.consultant.ru/link/?req=doc&amp;base=LAW&amp;n=495001&amp;dst=100615" TargetMode="External"/><Relationship Id="rId47" Type="http://schemas.openxmlformats.org/officeDocument/2006/relationships/hyperlink" Target="https://login.consultant.ru/link/?req=doc&amp;base=LAW&amp;n=483238&amp;dst=10006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0999&amp;dst=996" TargetMode="External"/><Relationship Id="rId12" Type="http://schemas.openxmlformats.org/officeDocument/2006/relationships/hyperlink" Target="https://login.consultant.ru/link/?req=doc&amp;base=LAW&amp;n=495001" TargetMode="External"/><Relationship Id="rId17" Type="http://schemas.openxmlformats.org/officeDocument/2006/relationships/hyperlink" Target="https://login.consultant.ru/link/?req=doc&amp;base=LAW&amp;n=495001&amp;dst=100176" TargetMode="External"/><Relationship Id="rId25" Type="http://schemas.openxmlformats.org/officeDocument/2006/relationships/hyperlink" Target="https://login.consultant.ru/link/?req=doc&amp;base=LAW&amp;n=454103" TargetMode="External"/><Relationship Id="rId33" Type="http://schemas.openxmlformats.org/officeDocument/2006/relationships/hyperlink" Target="https://login.consultant.ru/link/?req=doc&amp;base=LAW&amp;n=495001&amp;dst=100999" TargetMode="External"/><Relationship Id="rId38" Type="http://schemas.openxmlformats.org/officeDocument/2006/relationships/hyperlink" Target="https://login.consultant.ru/link/?req=doc&amp;base=LAW&amp;n=495001&amp;dst=100615" TargetMode="External"/><Relationship Id="rId46" Type="http://schemas.openxmlformats.org/officeDocument/2006/relationships/hyperlink" Target="https://login.consultant.ru/link/?req=doc&amp;base=LAW&amp;n=495001&amp;dst=1004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0188" TargetMode="External"/><Relationship Id="rId20" Type="http://schemas.openxmlformats.org/officeDocument/2006/relationships/hyperlink" Target="https://login.consultant.ru/link/?req=doc&amp;base=LAW&amp;n=495001&amp;dst=100482" TargetMode="External"/><Relationship Id="rId29" Type="http://schemas.openxmlformats.org/officeDocument/2006/relationships/hyperlink" Target="https://login.consultant.ru/link/?req=doc&amp;base=LAW&amp;n=495001&amp;dst=100274" TargetMode="External"/><Relationship Id="rId41" Type="http://schemas.openxmlformats.org/officeDocument/2006/relationships/hyperlink" Target="https://login.consultant.ru/link/?req=doc&amp;base=LAW&amp;n=495001&amp;dst=10061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001" TargetMode="External"/><Relationship Id="rId24" Type="http://schemas.openxmlformats.org/officeDocument/2006/relationships/hyperlink" Target="https://login.consultant.ru/link/?req=doc&amp;base=LAW&amp;n=454103" TargetMode="External"/><Relationship Id="rId32" Type="http://schemas.openxmlformats.org/officeDocument/2006/relationships/hyperlink" Target="https://login.consultant.ru/link/?req=doc&amp;base=LAW&amp;n=495001&amp;dst=101263" TargetMode="External"/><Relationship Id="rId37" Type="http://schemas.openxmlformats.org/officeDocument/2006/relationships/hyperlink" Target="https://login.consultant.ru/link/?req=doc&amp;base=LAW&amp;n=495001&amp;dst=100615" TargetMode="External"/><Relationship Id="rId40" Type="http://schemas.openxmlformats.org/officeDocument/2006/relationships/hyperlink" Target="https://login.consultant.ru/link/?req=doc&amp;base=LAW&amp;n=495001&amp;dst=100639" TargetMode="External"/><Relationship Id="rId45" Type="http://schemas.openxmlformats.org/officeDocument/2006/relationships/hyperlink" Target="https://login.consultant.ru/link/?req=doc&amp;base=LAW&amp;n=4037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0173" TargetMode="External"/><Relationship Id="rId23" Type="http://schemas.openxmlformats.org/officeDocument/2006/relationships/hyperlink" Target="https://login.consultant.ru/link/?req=doc&amp;base=LAW&amp;n=495001&amp;dst=100512" TargetMode="External"/><Relationship Id="rId28" Type="http://schemas.openxmlformats.org/officeDocument/2006/relationships/hyperlink" Target="https://login.consultant.ru/link/?req=doc&amp;base=LAW&amp;n=495001&amp;dst=100481" TargetMode="External"/><Relationship Id="rId36" Type="http://schemas.openxmlformats.org/officeDocument/2006/relationships/hyperlink" Target="https://login.consultant.ru/link/?req=doc&amp;base=LAW&amp;n=495001&amp;dst=10061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65&amp;n=98418" TargetMode="External"/><Relationship Id="rId19" Type="http://schemas.openxmlformats.org/officeDocument/2006/relationships/hyperlink" Target="https://login.consultant.ru/link/?req=doc&amp;base=LAW&amp;n=495001&amp;dst=100338" TargetMode="External"/><Relationship Id="rId31" Type="http://schemas.openxmlformats.org/officeDocument/2006/relationships/hyperlink" Target="https://login.consultant.ru/link/?req=doc&amp;base=LAW&amp;n=495001&amp;dst=100659" TargetMode="External"/><Relationship Id="rId44" Type="http://schemas.openxmlformats.org/officeDocument/2006/relationships/hyperlink" Target="https://login.consultant.ru/link/?req=doc&amp;base=LAW&amp;n=495001&amp;dst=100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65&amp;n=130143&amp;dst=102299" TargetMode="External"/><Relationship Id="rId14" Type="http://schemas.openxmlformats.org/officeDocument/2006/relationships/hyperlink" Target="https://login.consultant.ru/link/?req=doc&amp;base=LAW&amp;n=495001" TargetMode="External"/><Relationship Id="rId22" Type="http://schemas.openxmlformats.org/officeDocument/2006/relationships/hyperlink" Target="https://login.consultant.ru/link/?req=doc&amp;base=LAW&amp;n=495001&amp;dst=100509" TargetMode="External"/><Relationship Id="rId27" Type="http://schemas.openxmlformats.org/officeDocument/2006/relationships/hyperlink" Target="https://login.consultant.ru/link/?req=doc&amp;base=LAW&amp;n=495001" TargetMode="External"/><Relationship Id="rId30" Type="http://schemas.openxmlformats.org/officeDocument/2006/relationships/hyperlink" Target="https://login.consultant.ru/link/?req=doc&amp;base=LAW&amp;n=403777" TargetMode="External"/><Relationship Id="rId35" Type="http://schemas.openxmlformats.org/officeDocument/2006/relationships/hyperlink" Target="https://login.consultant.ru/link/?req=doc&amp;base=LAW&amp;n=495001&amp;dst=100384" TargetMode="External"/><Relationship Id="rId43" Type="http://schemas.openxmlformats.org/officeDocument/2006/relationships/hyperlink" Target="https://login.consultant.ru/link/?req=doc&amp;base=LAW&amp;n=495001&amp;dst=100364" TargetMode="External"/><Relationship Id="rId48" Type="http://schemas.openxmlformats.org/officeDocument/2006/relationships/hyperlink" Target="https://login.consultant.ru/link/?req=doc&amp;base=LAW&amp;n=483238&amp;dst=100064" TargetMode="External"/><Relationship Id="rId8" Type="http://schemas.openxmlformats.org/officeDocument/2006/relationships/hyperlink" Target="https://login.consultant.ru/link/?req=doc&amp;base=LAW&amp;n=495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7B5C-2836-46E6-B1B7-B5155216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20</Pages>
  <Words>8290</Words>
  <Characters>47253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</dc:creator>
  <cp:keywords/>
  <dc:description/>
  <cp:lastModifiedBy>Windows User</cp:lastModifiedBy>
  <cp:revision>24</cp:revision>
  <cp:lastPrinted>2025-03-18T05:21:00Z</cp:lastPrinted>
  <dcterms:created xsi:type="dcterms:W3CDTF">2025-03-13T06:33:00Z</dcterms:created>
  <dcterms:modified xsi:type="dcterms:W3CDTF">2025-03-19T13:36:00Z</dcterms:modified>
</cp:coreProperties>
</file>