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4A" w:rsidRPr="00F45B4A" w:rsidRDefault="00F45B4A" w:rsidP="00F45B4A">
      <w:pPr>
        <w:shd w:val="clear" w:color="auto" w:fill="FFFFFF"/>
        <w:spacing w:after="192" w:line="312" w:lineRule="atLeast"/>
        <w:textAlignment w:val="top"/>
        <w:outlineLvl w:val="0"/>
        <w:rPr>
          <w:rFonts w:ascii="Tahoma" w:eastAsia="Times New Roman" w:hAnsi="Tahoma" w:cs="Tahoma"/>
          <w:color w:val="37639F"/>
          <w:kern w:val="36"/>
          <w:sz w:val="53"/>
          <w:szCs w:val="53"/>
        </w:rPr>
      </w:pPr>
      <w:r w:rsidRPr="00F45B4A">
        <w:rPr>
          <w:rFonts w:ascii="Tahoma" w:eastAsia="Times New Roman" w:hAnsi="Tahoma" w:cs="Tahoma"/>
          <w:color w:val="37639F"/>
          <w:kern w:val="36"/>
          <w:sz w:val="53"/>
          <w:szCs w:val="53"/>
        </w:rPr>
        <w:t>ПАМЯТКА для грибников</w:t>
      </w:r>
    </w:p>
    <w:p w:rsidR="00F45B4A" w:rsidRPr="00F45B4A" w:rsidRDefault="00F45B4A" w:rsidP="00F45B4A">
      <w:pPr>
        <w:spacing w:after="0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Конец лета – щедрая пора, начался грибной сезон, и многие любители грибов отправились в лес. Хочется обеспечить на всю зиму и себя, и семью дарами леса.</w:t>
      </w:r>
    </w:p>
    <w:p w:rsidR="00F45B4A" w:rsidRPr="00F45B4A" w:rsidRDefault="00F45B4A" w:rsidP="00F45B4A">
      <w:pPr>
        <w:spacing w:after="0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 xml:space="preserve">Но прежде чем отправиться в лес за грибами и ягодами, необходимо позаботиться о своей безопасности! Ведь если вы заблудитесь в лесу, то все старания сойдут </w:t>
      </w:r>
      <w:proofErr w:type="gramStart"/>
      <w:r w:rsidRPr="00F45B4A">
        <w:rPr>
          <w:rFonts w:ascii="Arial" w:eastAsia="Times New Roman" w:hAnsi="Arial" w:cs="Arial"/>
          <w:color w:val="222222"/>
          <w:sz w:val="17"/>
          <w:szCs w:val="17"/>
        </w:rPr>
        <w:t>на</w:t>
      </w:r>
      <w:proofErr w:type="gramEnd"/>
      <w:r w:rsidRPr="00F45B4A">
        <w:rPr>
          <w:rFonts w:ascii="Arial" w:eastAsia="Times New Roman" w:hAnsi="Arial" w:cs="Arial"/>
          <w:color w:val="222222"/>
          <w:sz w:val="17"/>
          <w:szCs w:val="17"/>
        </w:rPr>
        <w:t xml:space="preserve"> нет.</w:t>
      </w:r>
    </w:p>
    <w:p w:rsidR="00F45B4A" w:rsidRPr="00F45B4A" w:rsidRDefault="00F45B4A" w:rsidP="00F45B4A">
      <w:pPr>
        <w:spacing w:after="0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За это лето в Костромской области зафиксировано 8 подобных инцидентов, поэтому знать, как вести себя в лесу, обязан каждый человек.</w:t>
      </w:r>
    </w:p>
    <w:p w:rsidR="00F45B4A" w:rsidRPr="00F45B4A" w:rsidRDefault="00F45B4A" w:rsidP="00F45B4A">
      <w:pPr>
        <w:spacing w:after="0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Рекомендации о том, как правильно организовать свой поход в лес </w:t>
      </w:r>
    </w:p>
    <w:p w:rsidR="00F45B4A" w:rsidRPr="00F45B4A" w:rsidRDefault="00F45B4A" w:rsidP="00F45B4A">
      <w:pPr>
        <w:spacing w:after="0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(в случае наступления беды вашим родственникам будет легче вас искать, да и вы сами будете лучше ориентироваться):</w:t>
      </w:r>
    </w:p>
    <w:p w:rsidR="00F45B4A" w:rsidRPr="00F45B4A" w:rsidRDefault="00F45B4A" w:rsidP="00F45B4A">
      <w:pPr>
        <w:numPr>
          <w:ilvl w:val="0"/>
          <w:numId w:val="1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Информируйте близких, соседей, друзей в случае, если вы собрались отправиться в лес в одиночестве (и даже в составе небольшой компании);</w:t>
      </w:r>
    </w:p>
    <w:p w:rsidR="00F45B4A" w:rsidRPr="00F45B4A" w:rsidRDefault="00F45B4A" w:rsidP="00F45B4A">
      <w:pPr>
        <w:numPr>
          <w:ilvl w:val="0"/>
          <w:numId w:val="1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сообщите, в каком районе вы собираетесь искать грибы или ягоды;</w:t>
      </w:r>
    </w:p>
    <w:p w:rsidR="00F45B4A" w:rsidRPr="00F45B4A" w:rsidRDefault="00F45B4A" w:rsidP="00F45B4A">
      <w:pPr>
        <w:numPr>
          <w:ilvl w:val="0"/>
          <w:numId w:val="1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обратите внимание на то, какие крупные ориентиры находятся поблизости: река, дорога или железнодорожная станция;</w:t>
      </w:r>
    </w:p>
    <w:p w:rsidR="00F45B4A" w:rsidRPr="00F45B4A" w:rsidRDefault="00F45B4A" w:rsidP="00F45B4A">
      <w:pPr>
        <w:numPr>
          <w:ilvl w:val="0"/>
          <w:numId w:val="1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если вы не вернулись домой в назначенное время, ваши спутники подтверждают, что вы из леса не вышли, необходимо вызвать спасателей безотлагательно, а не пытаться продолжать поиски собственными силами!</w:t>
      </w:r>
    </w:p>
    <w:p w:rsidR="00F45B4A" w:rsidRPr="00F45B4A" w:rsidRDefault="00F45B4A" w:rsidP="00F45B4A">
      <w:pPr>
        <w:numPr>
          <w:ilvl w:val="0"/>
          <w:numId w:val="1"/>
        </w:numPr>
        <w:spacing w:after="100" w:afterAutospacing="1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Необходимо тщательно продумать свое снаряжение грибника. Если у вас есть сотовый телефон, то возьмите его с собой, проверив заряд батареи, пополнив баланс. Однако необходимо помнить, что во многих местах в лесу сотовая связь недоступна.</w:t>
      </w:r>
    </w:p>
    <w:p w:rsidR="00F45B4A" w:rsidRPr="00F45B4A" w:rsidRDefault="00F45B4A" w:rsidP="00F45B4A">
      <w:pPr>
        <w:spacing w:after="0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 </w:t>
      </w:r>
    </w:p>
    <w:p w:rsidR="00F45B4A" w:rsidRPr="00F45B4A" w:rsidRDefault="00F45B4A" w:rsidP="00F45B4A">
      <w:pPr>
        <w:spacing w:after="0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 xml:space="preserve">При отправлении в лес каждый грибник должен взять с собой необходимые лекарства, включая бинт с йодом, набор спичек в водонепроницаемой упаковке, дождевик, небольшой запас денег. Одежду для похода в лес выбирайте ярких тонов. Камуфляжная форма, старые куртки, которые грибники надевают для похода в лес, усложняют поиски. Также очень важно брать с собой в поход </w:t>
      </w:r>
      <w:proofErr w:type="gramStart"/>
      <w:r w:rsidRPr="00F45B4A">
        <w:rPr>
          <w:rFonts w:ascii="Arial" w:eastAsia="Times New Roman" w:hAnsi="Arial" w:cs="Arial"/>
          <w:color w:val="222222"/>
          <w:sz w:val="17"/>
          <w:szCs w:val="17"/>
        </w:rPr>
        <w:t>побольше</w:t>
      </w:r>
      <w:proofErr w:type="gramEnd"/>
      <w:r w:rsidRPr="00F45B4A">
        <w:rPr>
          <w:rFonts w:ascii="Arial" w:eastAsia="Times New Roman" w:hAnsi="Arial" w:cs="Arial"/>
          <w:color w:val="222222"/>
          <w:sz w:val="17"/>
          <w:szCs w:val="17"/>
        </w:rPr>
        <w:t xml:space="preserve"> еды, необходимый запас питьевой воды, теплые вещи, нож, компас и удобную обувь. Надёжным средством вызова помощи может оказаться взятый с собой свисток.</w:t>
      </w:r>
    </w:p>
    <w:p w:rsidR="00F45B4A" w:rsidRPr="00F45B4A" w:rsidRDefault="00F45B4A" w:rsidP="00F45B4A">
      <w:pPr>
        <w:spacing w:after="0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Если вы заблудились:</w:t>
      </w:r>
    </w:p>
    <w:p w:rsidR="00F45B4A" w:rsidRPr="00F45B4A" w:rsidRDefault="00F45B4A" w:rsidP="00F45B4A">
      <w:pPr>
        <w:numPr>
          <w:ilvl w:val="0"/>
          <w:numId w:val="2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Не поддавайтесь панике! Постарайтесь вернуться на то место, где разошлись с товарищами. Если никого там не обнаружили – ищите любую тропинку, просеку или линию электропередач.</w:t>
      </w:r>
    </w:p>
    <w:p w:rsidR="00F45B4A" w:rsidRPr="00F45B4A" w:rsidRDefault="00F45B4A" w:rsidP="00F45B4A">
      <w:pPr>
        <w:numPr>
          <w:ilvl w:val="0"/>
          <w:numId w:val="2"/>
        </w:numPr>
        <w:spacing w:after="72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Если вы нашли ориентир – держитесь его и никуда не сворачивайте. И еще, никогда не переходите водоем, будь то ручей, река и, тем более, болото. Всегда надежнее идти в противоположную от них сторону.</w:t>
      </w:r>
    </w:p>
    <w:p w:rsidR="00F45B4A" w:rsidRPr="00F45B4A" w:rsidRDefault="00F45B4A" w:rsidP="00F45B4A">
      <w:pPr>
        <w:numPr>
          <w:ilvl w:val="0"/>
          <w:numId w:val="2"/>
        </w:numPr>
        <w:spacing w:after="100" w:afterAutospacing="1" w:line="240" w:lineRule="auto"/>
        <w:ind w:left="230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Когда станет очевидным, что придется в лесу заночевать, – разожгите костер на каком-нибудь высоком месте, вблизи большого дерева.</w:t>
      </w:r>
    </w:p>
    <w:p w:rsidR="00F45B4A" w:rsidRPr="00F45B4A" w:rsidRDefault="00F45B4A" w:rsidP="00F45B4A">
      <w:pPr>
        <w:spacing w:after="0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 </w:t>
      </w:r>
    </w:p>
    <w:p w:rsidR="00F45B4A" w:rsidRPr="00F45B4A" w:rsidRDefault="00F45B4A" w:rsidP="00F45B4A">
      <w:pPr>
        <w:spacing w:after="0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И помните, в конце лета в лесу ночью низкая температура, силы у пожилого человека, проведшего несколько дней в лесу, могут быть на исходе, в такой ситуации дорог каждый час.</w:t>
      </w:r>
    </w:p>
    <w:p w:rsidR="00F45B4A" w:rsidRPr="00F45B4A" w:rsidRDefault="00F45B4A" w:rsidP="00F45B4A">
      <w:pPr>
        <w:spacing w:after="0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F45B4A">
        <w:rPr>
          <w:rFonts w:ascii="Arial" w:eastAsia="Times New Roman" w:hAnsi="Arial" w:cs="Arial"/>
          <w:color w:val="222222"/>
          <w:sz w:val="17"/>
          <w:szCs w:val="17"/>
        </w:rPr>
        <w:t>Если ваш родственник не вернулся домой, немедленно сообщите об этом по телефонам: </w:t>
      </w:r>
      <w:r w:rsidRPr="00F45B4A">
        <w:rPr>
          <w:rFonts w:ascii="Arial" w:eastAsia="Times New Roman" w:hAnsi="Arial" w:cs="Arial"/>
          <w:b/>
          <w:bCs/>
          <w:color w:val="FF0000"/>
          <w:sz w:val="17"/>
        </w:rPr>
        <w:t>112</w:t>
      </w:r>
      <w:r w:rsidRPr="00F45B4A">
        <w:rPr>
          <w:rFonts w:ascii="Arial" w:eastAsia="Times New Roman" w:hAnsi="Arial" w:cs="Arial"/>
          <w:color w:val="222222"/>
          <w:sz w:val="17"/>
          <w:szCs w:val="17"/>
        </w:rPr>
        <w:t> (единый номер вызова экстренных оперативных служб), </w:t>
      </w:r>
      <w:r w:rsidRPr="00F45B4A">
        <w:rPr>
          <w:rFonts w:ascii="Arial" w:eastAsia="Times New Roman" w:hAnsi="Arial" w:cs="Arial"/>
          <w:color w:val="FF0000"/>
          <w:sz w:val="17"/>
          <w:szCs w:val="17"/>
          <w:bdr w:val="none" w:sz="0" w:space="0" w:color="auto" w:frame="1"/>
        </w:rPr>
        <w:t>8(4942)</w:t>
      </w:r>
      <w:r w:rsidRPr="00F45B4A">
        <w:rPr>
          <w:rFonts w:ascii="Arial" w:eastAsia="Times New Roman" w:hAnsi="Arial" w:cs="Arial"/>
          <w:color w:val="222222"/>
          <w:sz w:val="17"/>
          <w:szCs w:val="17"/>
        </w:rPr>
        <w:t> </w:t>
      </w:r>
      <w:r w:rsidRPr="00F45B4A">
        <w:rPr>
          <w:rFonts w:ascii="Arial" w:eastAsia="Times New Roman" w:hAnsi="Arial" w:cs="Arial"/>
          <w:b/>
          <w:bCs/>
          <w:color w:val="FF0000"/>
          <w:sz w:val="17"/>
        </w:rPr>
        <w:t>493-606</w:t>
      </w:r>
      <w:r w:rsidRPr="00F45B4A">
        <w:rPr>
          <w:rFonts w:ascii="Arial" w:eastAsia="Times New Roman" w:hAnsi="Arial" w:cs="Arial"/>
          <w:color w:val="222222"/>
          <w:sz w:val="17"/>
          <w:szCs w:val="17"/>
        </w:rPr>
        <w:t> (Центр управления в кризисных ситуациях Главного управления МЧС России по Костромской области) или </w:t>
      </w:r>
      <w:r w:rsidRPr="00F45B4A">
        <w:rPr>
          <w:rFonts w:ascii="Arial" w:eastAsia="Times New Roman" w:hAnsi="Arial" w:cs="Arial"/>
          <w:color w:val="FF0000"/>
          <w:sz w:val="17"/>
          <w:szCs w:val="17"/>
          <w:bdr w:val="none" w:sz="0" w:space="0" w:color="auto" w:frame="1"/>
        </w:rPr>
        <w:t>8(4942) </w:t>
      </w:r>
      <w:r w:rsidRPr="00F45B4A">
        <w:rPr>
          <w:rFonts w:ascii="Arial" w:eastAsia="Times New Roman" w:hAnsi="Arial" w:cs="Arial"/>
          <w:b/>
          <w:bCs/>
          <w:color w:val="FF0000"/>
          <w:sz w:val="17"/>
        </w:rPr>
        <w:t>399-407</w:t>
      </w:r>
      <w:r w:rsidRPr="00F45B4A">
        <w:rPr>
          <w:rFonts w:ascii="Arial" w:eastAsia="Times New Roman" w:hAnsi="Arial" w:cs="Arial"/>
          <w:color w:val="222222"/>
          <w:sz w:val="17"/>
          <w:szCs w:val="17"/>
        </w:rPr>
        <w:t> ("горячая линия" по вопросам обеспечения безопасности населения региона). Не откладывайте ваш звонок надолго, иначе может быть уже поздно!</w:t>
      </w:r>
    </w:p>
    <w:p w:rsidR="00454334" w:rsidRDefault="00454334"/>
    <w:sectPr w:rsidR="0045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A4E"/>
    <w:multiLevelType w:val="multilevel"/>
    <w:tmpl w:val="BB26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24531"/>
    <w:multiLevelType w:val="multilevel"/>
    <w:tmpl w:val="C6FA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45B4A"/>
    <w:rsid w:val="00454334"/>
    <w:rsid w:val="00F4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5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B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45B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Maslennikov</dc:creator>
  <cp:keywords/>
  <dc:description/>
  <cp:lastModifiedBy>Maslennikov</cp:lastModifiedBy>
  <cp:revision>3</cp:revision>
  <dcterms:created xsi:type="dcterms:W3CDTF">2022-06-10T10:35:00Z</dcterms:created>
  <dcterms:modified xsi:type="dcterms:W3CDTF">2022-06-10T10:36:00Z</dcterms:modified>
</cp:coreProperties>
</file>