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26.08.2021 № </w:t>
      </w:r>
      <w:r w:rsidR="00E65479">
        <w:rPr>
          <w:rFonts w:asciiTheme="majorBidi" w:hAnsiTheme="majorBidi" w:cstheme="majorBidi"/>
          <w:sz w:val="24"/>
          <w:szCs w:val="24"/>
        </w:rPr>
        <w:t>51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E6A7F">
        <w:rPr>
          <w:rFonts w:asciiTheme="majorBidi" w:hAnsiTheme="majorBidi" w:cstheme="majorBidi"/>
          <w:sz w:val="24"/>
          <w:szCs w:val="24"/>
        </w:rPr>
        <w:t>08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E6A7F">
        <w:rPr>
          <w:rFonts w:asciiTheme="majorBidi" w:hAnsiTheme="majorBidi" w:cstheme="majorBidi"/>
          <w:sz w:val="24"/>
          <w:szCs w:val="24"/>
        </w:rPr>
        <w:t>14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E6547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E65479" w:rsidRPr="00E65479">
          <w:rPr>
            <w:rFonts w:asciiTheme="majorBidi" w:hAnsiTheme="majorBidi" w:cstheme="majorBidi"/>
            <w:sz w:val="24"/>
            <w:szCs w:val="24"/>
          </w:rPr>
          <w:t>gorod_volgorechensk@kostroma.gov.ru</w:t>
        </w:r>
      </w:hyperlink>
      <w:r w:rsidR="00E65479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6D59B0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8(49453)52508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5D2405"/>
    <w:rsid w:val="006467DE"/>
    <w:rsid w:val="006D59B0"/>
    <w:rsid w:val="008E6A7F"/>
    <w:rsid w:val="00944434"/>
    <w:rsid w:val="00977823"/>
    <w:rsid w:val="00B91541"/>
    <w:rsid w:val="00D9602C"/>
    <w:rsid w:val="00DC0320"/>
    <w:rsid w:val="00DC0D49"/>
    <w:rsid w:val="00E6547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od_volgorechensk@kostroma.gov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Лантух Наталья Николаевна</cp:lastModifiedBy>
  <cp:revision>3</cp:revision>
  <dcterms:created xsi:type="dcterms:W3CDTF">2024-02-09T09:26:00Z</dcterms:created>
  <dcterms:modified xsi:type="dcterms:W3CDTF">2024-02-09T09:27:00Z</dcterms:modified>
</cp:coreProperties>
</file>