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FF" w:rsidRDefault="00222BFF" w:rsidP="004E18AA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28597B" w:rsidRPr="006D59B0">
        <w:rPr>
          <w:rFonts w:asciiTheme="majorBidi" w:hAnsiTheme="majorBidi" w:cstheme="majorBidi"/>
          <w:sz w:val="24"/>
          <w:szCs w:val="24"/>
        </w:rPr>
        <w:t>субъект</w:t>
      </w:r>
      <w:r w:rsidR="00E16483">
        <w:rPr>
          <w:rFonts w:asciiTheme="majorBidi" w:hAnsiTheme="majorBidi" w:cstheme="majorBidi"/>
          <w:sz w:val="24"/>
          <w:szCs w:val="24"/>
        </w:rPr>
        <w:t>ы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4E18AA">
        <w:rPr>
          <w:rFonts w:asciiTheme="majorBidi" w:hAnsiTheme="majorBidi" w:cstheme="majorBidi"/>
          <w:sz w:val="24"/>
          <w:szCs w:val="24"/>
        </w:rPr>
        <w:t xml:space="preserve">Об утверждении Положения по осуществлению муниципального земельного контроля в границах </w:t>
      </w:r>
      <w:r w:rsidR="004E18AA" w:rsidRPr="004E18AA">
        <w:rPr>
          <w:rFonts w:asciiTheme="majorBidi" w:hAnsiTheme="majorBidi" w:cstheme="majorBidi"/>
          <w:sz w:val="24"/>
          <w:szCs w:val="24"/>
        </w:rPr>
        <w:t>городског</w:t>
      </w:r>
      <w:r w:rsidR="004E18AA">
        <w:rPr>
          <w:rFonts w:asciiTheme="majorBidi" w:hAnsiTheme="majorBidi" w:cstheme="majorBidi"/>
          <w:sz w:val="24"/>
          <w:szCs w:val="24"/>
        </w:rPr>
        <w:t xml:space="preserve">о округа Волгореченск </w:t>
      </w:r>
      <w:r w:rsidR="004E18AA" w:rsidRPr="004E18AA">
        <w:rPr>
          <w:rFonts w:asciiTheme="majorBidi" w:hAnsiTheme="majorBidi" w:cstheme="majorBidi"/>
          <w:sz w:val="24"/>
          <w:szCs w:val="24"/>
        </w:rPr>
        <w:t>Костромской области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8341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5" w:history="1">
        <w:r w:rsidR="008341F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https://volgorechensk.kostroma.gov.ru/pravovaya-baza/otsenka-reguliruyushchego-vozdeystv</w:t>
        </w:r>
        <w:r w:rsidR="008341F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i</w:t>
        </w:r>
        <w:r w:rsidR="008341F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ya.php</w:t>
        </w:r>
      </w:hyperlink>
      <w:hyperlink r:id="rId6" w:history="1"/>
    </w:p>
    <w:p w:rsidR="00222BFF" w:rsidRPr="006D59B0" w:rsidRDefault="00222BFF" w:rsidP="0057555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341FC">
        <w:rPr>
          <w:rFonts w:asciiTheme="majorBidi" w:hAnsiTheme="majorBidi" w:cstheme="majorBidi"/>
          <w:sz w:val="24"/>
          <w:szCs w:val="24"/>
        </w:rPr>
        <w:t>20.03.2025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341FC">
        <w:rPr>
          <w:rFonts w:asciiTheme="majorBidi" w:hAnsiTheme="majorBidi" w:cstheme="majorBidi"/>
          <w:sz w:val="24"/>
          <w:szCs w:val="24"/>
        </w:rPr>
        <w:t>26.03.2025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4E18AA" w:rsidRPr="004E18AA">
        <w:rPr>
          <w:rFonts w:asciiTheme="majorBidi" w:hAnsiTheme="majorBidi" w:cstheme="majorBidi"/>
          <w:sz w:val="24"/>
          <w:szCs w:val="24"/>
        </w:rPr>
        <w:t>ardamakova.tn@volgorechensk.kostroma.gov.ru</w:t>
      </w:r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4E18AA">
        <w:rPr>
          <w:rFonts w:asciiTheme="majorBidi" w:hAnsiTheme="majorBidi" w:cstheme="majorBidi"/>
          <w:sz w:val="24"/>
          <w:szCs w:val="24"/>
        </w:rPr>
        <w:t>20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4E18AA"/>
    <w:rsid w:val="004E3173"/>
    <w:rsid w:val="00575552"/>
    <w:rsid w:val="005D2405"/>
    <w:rsid w:val="006467DE"/>
    <w:rsid w:val="006D59B0"/>
    <w:rsid w:val="008341FC"/>
    <w:rsid w:val="008E6A7F"/>
    <w:rsid w:val="00944434"/>
    <w:rsid w:val="00977823"/>
    <w:rsid w:val="00B91541"/>
    <w:rsid w:val="00BC4FC9"/>
    <w:rsid w:val="00DC0320"/>
    <w:rsid w:val="00DC0D49"/>
    <w:rsid w:val="00E16483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gorechensk.kostroma.gov.ru/pravovaya-baza/otsenka-reguliruyushchego-vozdeystviya.php" TargetMode="External"/><Relationship Id="rId5" Type="http://schemas.openxmlformats.org/officeDocument/2006/relationships/hyperlink" Target="https://volgorechensk.kostroma.gov.ru/pravovaya-baza/otsenka-reguliruyushchego-vozdeystviya.php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ArtemevaTA</cp:lastModifiedBy>
  <cp:revision>28</cp:revision>
  <cp:lastPrinted>2025-03-20T11:33:00Z</cp:lastPrinted>
  <dcterms:created xsi:type="dcterms:W3CDTF">2017-11-23T05:54:00Z</dcterms:created>
  <dcterms:modified xsi:type="dcterms:W3CDTF">2025-03-20T13:03:00Z</dcterms:modified>
</cp:coreProperties>
</file>